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C958A" w14:textId="5E05310F" w:rsidR="00B33F6A" w:rsidRPr="001A30DF" w:rsidRDefault="0072185B" w:rsidP="00B33F6A">
      <w:pPr>
        <w:spacing w:after="0" w:line="240" w:lineRule="auto"/>
        <w:textAlignment w:val="baseline"/>
        <w:rPr>
          <w:rFonts w:ascii="Calibri" w:eastAsia="Times New Roman" w:hAnsi="Calibri" w:cs="Calibri"/>
          <w:b/>
          <w:bCs/>
          <w:sz w:val="24"/>
          <w:szCs w:val="24"/>
          <w:lang w:eastAsia="en-GB"/>
        </w:rPr>
      </w:pPr>
      <w:r w:rsidRPr="001A30DF">
        <w:rPr>
          <w:rFonts w:ascii="Calibri" w:eastAsia="Times New Roman" w:hAnsi="Calibri" w:cs="Calibri"/>
          <w:b/>
          <w:bCs/>
          <w:noProof/>
          <w:sz w:val="24"/>
          <w:szCs w:val="24"/>
          <w:lang w:eastAsia="en-GB"/>
        </w:rPr>
        <w:drawing>
          <wp:anchor distT="0" distB="0" distL="114300" distR="114300" simplePos="0" relativeHeight="251658240" behindDoc="1" locked="0" layoutInCell="1" allowOverlap="1" wp14:anchorId="2198347A" wp14:editId="0554CC1E">
            <wp:simplePos x="0" y="0"/>
            <wp:positionH relativeFrom="column">
              <wp:posOffset>7863840</wp:posOffset>
            </wp:positionH>
            <wp:positionV relativeFrom="paragraph">
              <wp:posOffset>6985</wp:posOffset>
            </wp:positionV>
            <wp:extent cx="1356360" cy="543320"/>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6360" cy="543320"/>
                    </a:xfrm>
                    <a:prstGeom prst="rect">
                      <a:avLst/>
                    </a:prstGeom>
                    <a:noFill/>
                    <a:ln>
                      <a:noFill/>
                    </a:ln>
                  </pic:spPr>
                </pic:pic>
              </a:graphicData>
            </a:graphic>
            <wp14:sizeRelH relativeFrom="page">
              <wp14:pctWidth>0</wp14:pctWidth>
            </wp14:sizeRelH>
            <wp14:sizeRelV relativeFrom="page">
              <wp14:pctHeight>0</wp14:pctHeight>
            </wp14:sizeRelV>
          </wp:anchor>
        </w:drawing>
      </w:r>
      <w:r w:rsidR="00B33F6A" w:rsidRPr="001A30DF">
        <w:rPr>
          <w:rFonts w:ascii="Calibri" w:eastAsia="Times New Roman" w:hAnsi="Calibri" w:cs="Calibri"/>
          <w:b/>
          <w:bCs/>
          <w:sz w:val="24"/>
          <w:szCs w:val="24"/>
          <w:lang w:eastAsia="en-GB"/>
        </w:rPr>
        <w:t>COVID-19 Risk Assessment</w:t>
      </w:r>
      <w:r w:rsidR="00B33F6A" w:rsidRPr="001A30DF">
        <w:rPr>
          <w:rFonts w:ascii="Calibri" w:eastAsia="Times New Roman" w:hAnsi="Calibri" w:cs="Calibri"/>
          <w:sz w:val="24"/>
          <w:szCs w:val="24"/>
          <w:lang w:eastAsia="en-GB"/>
        </w:rPr>
        <w:t> </w:t>
      </w:r>
    </w:p>
    <w:p w14:paraId="3FD68D30" w14:textId="3C188DC4" w:rsidR="00E34005" w:rsidRPr="00513631" w:rsidRDefault="00B33F6A" w:rsidP="00B33F6A">
      <w:pPr>
        <w:spacing w:after="0" w:line="240" w:lineRule="auto"/>
        <w:textAlignment w:val="baseline"/>
        <w:rPr>
          <w:rFonts w:ascii="Calibri" w:eastAsia="Times New Roman" w:hAnsi="Calibri" w:cs="Calibri"/>
          <w:sz w:val="28"/>
          <w:szCs w:val="28"/>
          <w:lang w:eastAsia="en-GB"/>
        </w:rPr>
      </w:pPr>
      <w:r w:rsidRPr="00513631">
        <w:rPr>
          <w:rFonts w:ascii="Calibri" w:eastAsia="Times New Roman" w:hAnsi="Calibri" w:cs="Calibri"/>
          <w:b/>
          <w:bCs/>
          <w:sz w:val="28"/>
          <w:szCs w:val="28"/>
          <w:lang w:eastAsia="en-GB"/>
        </w:rPr>
        <w:t>In-School Whole Class Ensemble Tuition (In2Music) Lessons</w:t>
      </w:r>
      <w:r w:rsidRPr="00513631">
        <w:rPr>
          <w:rFonts w:ascii="Calibri" w:eastAsia="Times New Roman" w:hAnsi="Calibri" w:cs="Calibri"/>
          <w:sz w:val="28"/>
          <w:szCs w:val="28"/>
          <w:lang w:eastAsia="en-GB"/>
        </w:rPr>
        <w:t> </w:t>
      </w:r>
    </w:p>
    <w:p w14:paraId="40E19A2B" w14:textId="77777777" w:rsidR="00E34005" w:rsidRPr="001A30DF" w:rsidRDefault="00E34005" w:rsidP="00B33F6A">
      <w:pPr>
        <w:spacing w:after="0" w:line="240" w:lineRule="auto"/>
        <w:textAlignment w:val="baseline"/>
        <w:rPr>
          <w:rFonts w:ascii="Calibri" w:eastAsia="Times New Roman" w:hAnsi="Calibri" w:cs="Calibri"/>
          <w:sz w:val="20"/>
          <w:szCs w:val="20"/>
          <w:lang w:eastAsia="en-GB"/>
        </w:rPr>
      </w:pPr>
    </w:p>
    <w:p w14:paraId="441B9D32" w14:textId="68F4B211" w:rsidR="00B33F6A" w:rsidRPr="001A30DF" w:rsidRDefault="00B33F6A" w:rsidP="00B33F6A">
      <w:pPr>
        <w:spacing w:after="0" w:line="240" w:lineRule="auto"/>
        <w:textAlignment w:val="baseline"/>
        <w:rPr>
          <w:rFonts w:ascii="Calibri" w:eastAsia="Times New Roman" w:hAnsi="Calibri" w:cs="Calibri"/>
          <w:sz w:val="20"/>
          <w:szCs w:val="20"/>
          <w:lang w:eastAsia="en-GB"/>
        </w:rPr>
      </w:pPr>
      <w:r w:rsidRPr="1275886E">
        <w:rPr>
          <w:rFonts w:ascii="Calibri" w:eastAsia="Times New Roman" w:hAnsi="Calibri" w:cs="Calibri"/>
          <w:sz w:val="20"/>
          <w:szCs w:val="20"/>
          <w:lang w:eastAsia="en-GB"/>
        </w:rPr>
        <w:t xml:space="preserve">This document constitutes MMF’s generic Risk Assessment for the teaching of </w:t>
      </w:r>
      <w:r w:rsidR="00E34005" w:rsidRPr="1275886E">
        <w:rPr>
          <w:rFonts w:ascii="Calibri" w:eastAsia="Times New Roman" w:hAnsi="Calibri" w:cs="Calibri"/>
          <w:sz w:val="20"/>
          <w:szCs w:val="20"/>
          <w:lang w:eastAsia="en-GB"/>
        </w:rPr>
        <w:t>Whole Class Ensemble Tuition (WCET) lessons, also known as In2Music</w:t>
      </w:r>
      <w:r w:rsidR="00213B22" w:rsidRPr="1275886E">
        <w:rPr>
          <w:rFonts w:ascii="Calibri" w:eastAsia="Times New Roman" w:hAnsi="Calibri" w:cs="Calibri"/>
          <w:sz w:val="20"/>
          <w:szCs w:val="20"/>
          <w:lang w:eastAsia="en-GB"/>
        </w:rPr>
        <w:t>,</w:t>
      </w:r>
      <w:r w:rsidRPr="1275886E">
        <w:rPr>
          <w:rFonts w:ascii="Calibri" w:eastAsia="Times New Roman" w:hAnsi="Calibri" w:cs="Calibri"/>
          <w:sz w:val="20"/>
          <w:szCs w:val="20"/>
          <w:lang w:eastAsia="en-GB"/>
        </w:rPr>
        <w:t xml:space="preserve"> in Merton schools</w:t>
      </w:r>
      <w:r w:rsidR="00A33FBE" w:rsidRPr="1275886E">
        <w:rPr>
          <w:rFonts w:ascii="Calibri" w:eastAsia="Times New Roman" w:hAnsi="Calibri" w:cs="Calibri"/>
          <w:sz w:val="20"/>
          <w:szCs w:val="20"/>
          <w:lang w:eastAsia="en-GB"/>
        </w:rPr>
        <w:t xml:space="preserve">. </w:t>
      </w:r>
      <w:r w:rsidR="00213B22" w:rsidRPr="1275886E">
        <w:rPr>
          <w:rFonts w:ascii="Calibri" w:eastAsia="Times New Roman" w:hAnsi="Calibri" w:cs="Calibri"/>
          <w:sz w:val="20"/>
          <w:szCs w:val="20"/>
          <w:lang w:eastAsia="en-GB"/>
        </w:rPr>
        <w:t>MMF t</w:t>
      </w:r>
      <w:r w:rsidRPr="1275886E">
        <w:rPr>
          <w:rFonts w:ascii="Calibri" w:eastAsia="Times New Roman" w:hAnsi="Calibri" w:cs="Calibri"/>
          <w:sz w:val="20"/>
          <w:szCs w:val="20"/>
          <w:lang w:eastAsia="en-GB"/>
        </w:rPr>
        <w:t>utors should adapt and amend this document as necessary to be suitable for their specific instrumental discipline and the setting(s) in which they teach</w:t>
      </w:r>
      <w:r w:rsidR="00A33FBE" w:rsidRPr="1275886E">
        <w:rPr>
          <w:rFonts w:ascii="Calibri" w:eastAsia="Times New Roman" w:hAnsi="Calibri" w:cs="Calibri"/>
          <w:sz w:val="20"/>
          <w:szCs w:val="20"/>
          <w:lang w:eastAsia="en-GB"/>
        </w:rPr>
        <w:t xml:space="preserve">. As key stakeholders, </w:t>
      </w:r>
      <w:r w:rsidR="1CB10993" w:rsidRPr="1275886E">
        <w:rPr>
          <w:rFonts w:ascii="Calibri" w:eastAsia="Times New Roman" w:hAnsi="Calibri" w:cs="Calibri"/>
          <w:sz w:val="20"/>
          <w:szCs w:val="20"/>
          <w:lang w:eastAsia="en-GB"/>
        </w:rPr>
        <w:t xml:space="preserve">the </w:t>
      </w:r>
      <w:r w:rsidR="00A33FBE" w:rsidRPr="1275886E">
        <w:rPr>
          <w:rFonts w:ascii="Calibri" w:eastAsia="Times New Roman" w:hAnsi="Calibri" w:cs="Calibri"/>
          <w:sz w:val="20"/>
          <w:szCs w:val="20"/>
          <w:lang w:eastAsia="en-GB"/>
        </w:rPr>
        <w:t xml:space="preserve">school leadership </w:t>
      </w:r>
      <w:r w:rsidR="26BB5C7A" w:rsidRPr="1275886E">
        <w:rPr>
          <w:rFonts w:ascii="Calibri" w:eastAsia="Times New Roman" w:hAnsi="Calibri" w:cs="Calibri"/>
          <w:sz w:val="20"/>
          <w:szCs w:val="20"/>
          <w:lang w:eastAsia="en-GB"/>
        </w:rPr>
        <w:t xml:space="preserve">team </w:t>
      </w:r>
      <w:r w:rsidR="00A33FBE" w:rsidRPr="1275886E">
        <w:rPr>
          <w:rFonts w:ascii="Calibri" w:eastAsia="Times New Roman" w:hAnsi="Calibri" w:cs="Calibri"/>
          <w:sz w:val="20"/>
          <w:szCs w:val="20"/>
          <w:lang w:eastAsia="en-GB"/>
        </w:rPr>
        <w:t xml:space="preserve">may also </w:t>
      </w:r>
      <w:r w:rsidR="00DD206A" w:rsidRPr="1275886E">
        <w:rPr>
          <w:rFonts w:ascii="Calibri" w:eastAsia="Times New Roman" w:hAnsi="Calibri" w:cs="Calibri"/>
          <w:sz w:val="20"/>
          <w:szCs w:val="20"/>
          <w:lang w:eastAsia="en-GB"/>
        </w:rPr>
        <w:t>request changes and amendments to this document on an ongoing basis as Government guidance is updated</w:t>
      </w:r>
      <w:r w:rsidRPr="1275886E">
        <w:rPr>
          <w:rFonts w:ascii="Calibri" w:eastAsia="Times New Roman" w:hAnsi="Calibri" w:cs="Calibri"/>
          <w:sz w:val="20"/>
          <w:szCs w:val="20"/>
          <w:lang w:eastAsia="en-GB"/>
        </w:rPr>
        <w:t>. Before doing so, please take a moment to familiarise yourself with the following resources: </w:t>
      </w:r>
    </w:p>
    <w:p w14:paraId="7E3CD77C" w14:textId="77777777" w:rsidR="00213B22" w:rsidRPr="001A30DF" w:rsidRDefault="00213B22" w:rsidP="00B33F6A">
      <w:pPr>
        <w:spacing w:after="0" w:line="240" w:lineRule="auto"/>
        <w:textAlignment w:val="baseline"/>
        <w:rPr>
          <w:rFonts w:ascii="Segoe UI" w:eastAsia="Times New Roman" w:hAnsi="Segoe UI" w:cs="Segoe UI"/>
          <w:sz w:val="16"/>
          <w:szCs w:val="16"/>
          <w:lang w:eastAsia="en-GB"/>
        </w:rPr>
      </w:pPr>
    </w:p>
    <w:p w14:paraId="23270D81" w14:textId="45B7FC19" w:rsidR="001836B4" w:rsidRPr="001836B4" w:rsidRDefault="00ED0CBD" w:rsidP="001836B4">
      <w:pPr>
        <w:pStyle w:val="ListParagraph"/>
        <w:numPr>
          <w:ilvl w:val="0"/>
          <w:numId w:val="2"/>
        </w:numPr>
        <w:spacing w:after="0"/>
        <w:rPr>
          <w:sz w:val="20"/>
          <w:szCs w:val="20"/>
        </w:rPr>
      </w:pPr>
      <w:hyperlink r:id="rId11" w:history="1">
        <w:r w:rsidR="001836B4" w:rsidRPr="00D32A32">
          <w:rPr>
            <w:rStyle w:val="Hyperlink"/>
            <w:sz w:val="20"/>
            <w:szCs w:val="20"/>
          </w:rPr>
          <w:t>Music Mark: Music Unlocked</w:t>
        </w:r>
      </w:hyperlink>
      <w:r w:rsidR="001836B4">
        <w:rPr>
          <w:sz w:val="20"/>
          <w:szCs w:val="20"/>
        </w:rPr>
        <w:t xml:space="preserve"> </w:t>
      </w:r>
    </w:p>
    <w:p w14:paraId="605F91E2" w14:textId="67E6FA8E" w:rsidR="00B33F6A" w:rsidRPr="001A30DF" w:rsidRDefault="00ED0CBD" w:rsidP="001836B4">
      <w:pPr>
        <w:numPr>
          <w:ilvl w:val="0"/>
          <w:numId w:val="2"/>
        </w:numPr>
        <w:spacing w:after="0" w:line="240" w:lineRule="auto"/>
        <w:ind w:left="360" w:firstLine="0"/>
        <w:textAlignment w:val="baseline"/>
        <w:rPr>
          <w:rFonts w:ascii="Calibri" w:eastAsia="Times New Roman" w:hAnsi="Calibri" w:cs="Calibri"/>
          <w:sz w:val="20"/>
          <w:szCs w:val="20"/>
          <w:lang w:eastAsia="en-GB"/>
        </w:rPr>
      </w:pPr>
      <w:hyperlink r:id="rId12" w:tgtFrame="_blank" w:history="1">
        <w:r w:rsidR="00B33F6A" w:rsidRPr="001A30DF">
          <w:rPr>
            <w:rFonts w:ascii="Calibri" w:eastAsia="Times New Roman" w:hAnsi="Calibri" w:cs="Calibri"/>
            <w:color w:val="0000FF"/>
            <w:sz w:val="20"/>
            <w:szCs w:val="20"/>
            <w:u w:val="single"/>
            <w:lang w:eastAsia="en-GB"/>
          </w:rPr>
          <w:t>The Latest gov.uk Guidance for Full Opening of Schools</w:t>
        </w:r>
      </w:hyperlink>
      <w:r w:rsidR="00B33F6A" w:rsidRPr="001A30DF">
        <w:rPr>
          <w:rFonts w:ascii="Calibri" w:eastAsia="Times New Roman" w:hAnsi="Calibri" w:cs="Calibri"/>
          <w:sz w:val="20"/>
          <w:szCs w:val="20"/>
          <w:lang w:eastAsia="en-GB"/>
        </w:rPr>
        <w:t> </w:t>
      </w:r>
    </w:p>
    <w:p w14:paraId="4D6C623E" w14:textId="77777777" w:rsidR="00B33F6A" w:rsidRPr="001A30DF" w:rsidRDefault="00ED0CBD" w:rsidP="001836B4">
      <w:pPr>
        <w:numPr>
          <w:ilvl w:val="0"/>
          <w:numId w:val="2"/>
        </w:numPr>
        <w:spacing w:after="0" w:line="240" w:lineRule="auto"/>
        <w:ind w:left="360" w:firstLine="0"/>
        <w:textAlignment w:val="baseline"/>
        <w:rPr>
          <w:rFonts w:ascii="Calibri" w:eastAsia="Times New Roman" w:hAnsi="Calibri" w:cs="Calibri"/>
          <w:sz w:val="20"/>
          <w:szCs w:val="20"/>
          <w:lang w:eastAsia="en-GB"/>
        </w:rPr>
      </w:pPr>
      <w:hyperlink r:id="rId13" w:tgtFrame="_blank" w:history="1">
        <w:r w:rsidR="00B33F6A" w:rsidRPr="001A30DF">
          <w:rPr>
            <w:rFonts w:ascii="Calibri" w:eastAsia="Times New Roman" w:hAnsi="Calibri" w:cs="Calibri"/>
            <w:color w:val="0000FF"/>
            <w:sz w:val="20"/>
            <w:szCs w:val="20"/>
            <w:u w:val="single"/>
            <w:lang w:eastAsia="en-GB"/>
          </w:rPr>
          <w:t>Health &amp; Safety Executive: Managing Risks and Risk Assessment at Work</w:t>
        </w:r>
      </w:hyperlink>
      <w:r w:rsidR="00B33F6A" w:rsidRPr="001A30DF">
        <w:rPr>
          <w:rFonts w:ascii="Calibri" w:eastAsia="Times New Roman" w:hAnsi="Calibri" w:cs="Calibri"/>
          <w:sz w:val="20"/>
          <w:szCs w:val="20"/>
          <w:lang w:eastAsia="en-GB"/>
        </w:rPr>
        <w:t> </w:t>
      </w:r>
    </w:p>
    <w:p w14:paraId="1513D11C" w14:textId="77777777" w:rsidR="00213B22" w:rsidRPr="001A30DF" w:rsidRDefault="00213B22" w:rsidP="00213B22">
      <w:pPr>
        <w:spacing w:after="0" w:line="240" w:lineRule="auto"/>
        <w:ind w:left="360"/>
        <w:textAlignment w:val="baseline"/>
        <w:rPr>
          <w:rFonts w:ascii="Calibri" w:eastAsia="Times New Roman" w:hAnsi="Calibri" w:cs="Calibri"/>
          <w:sz w:val="20"/>
          <w:szCs w:val="20"/>
          <w:lang w:eastAsia="en-GB"/>
        </w:rPr>
      </w:pPr>
    </w:p>
    <w:p w14:paraId="5201C7E1" w14:textId="2913B09F" w:rsidR="00B33F6A" w:rsidRPr="001A30DF" w:rsidRDefault="00846006" w:rsidP="00B33F6A">
      <w:pPr>
        <w:spacing w:after="0" w:line="240" w:lineRule="auto"/>
        <w:textAlignment w:val="baseline"/>
        <w:rPr>
          <w:rFonts w:ascii="Segoe UI" w:eastAsia="Times New Roman" w:hAnsi="Segoe UI" w:cs="Segoe UI"/>
          <w:sz w:val="16"/>
          <w:szCs w:val="16"/>
          <w:lang w:eastAsia="en-GB"/>
        </w:rPr>
      </w:pPr>
      <w:r w:rsidRPr="00795F4E">
        <w:rPr>
          <w:b/>
          <w:bCs/>
          <w:sz w:val="20"/>
          <w:szCs w:val="20"/>
        </w:rPr>
        <w:t xml:space="preserve">THIS DOCUMENT MUST BE READ IN </w:t>
      </w:r>
      <w:r w:rsidRPr="66CCCA40">
        <w:rPr>
          <w:b/>
          <w:bCs/>
          <w:sz w:val="20"/>
          <w:szCs w:val="20"/>
        </w:rPr>
        <w:t>CONJUNCTION</w:t>
      </w:r>
      <w:r w:rsidRPr="00795F4E">
        <w:rPr>
          <w:b/>
          <w:bCs/>
          <w:sz w:val="20"/>
          <w:szCs w:val="20"/>
        </w:rPr>
        <w:t xml:space="preserve"> WITH ANY </w:t>
      </w:r>
      <w:r w:rsidRPr="66CCCA40">
        <w:rPr>
          <w:b/>
          <w:bCs/>
          <w:sz w:val="20"/>
          <w:szCs w:val="20"/>
        </w:rPr>
        <w:t>EXISTING</w:t>
      </w:r>
      <w:r w:rsidRPr="00795F4E">
        <w:rPr>
          <w:b/>
          <w:bCs/>
          <w:sz w:val="20"/>
          <w:szCs w:val="20"/>
        </w:rPr>
        <w:t xml:space="preserve"> SCHOOL POLICIES / RISK ASSESSMENTS.</w:t>
      </w:r>
    </w:p>
    <w:p w14:paraId="295DD709" w14:textId="77777777" w:rsidR="00B33F6A" w:rsidRPr="001A30DF" w:rsidRDefault="00B33F6A" w:rsidP="00B33F6A">
      <w:pPr>
        <w:spacing w:after="0" w:line="240" w:lineRule="auto"/>
        <w:textAlignment w:val="baseline"/>
        <w:rPr>
          <w:rFonts w:ascii="Segoe UI" w:eastAsia="Times New Roman" w:hAnsi="Segoe UI" w:cs="Segoe UI"/>
          <w:sz w:val="16"/>
          <w:szCs w:val="16"/>
          <w:lang w:eastAsia="en-GB"/>
        </w:rPr>
      </w:pPr>
      <w:r w:rsidRPr="001A30DF">
        <w:rPr>
          <w:rFonts w:ascii="Calibri" w:eastAsia="Times New Roman" w:hAnsi="Calibri" w:cs="Calibri"/>
          <w:sz w:val="20"/>
          <w:szCs w:val="20"/>
          <w:lang w:eastAsia="en-GB"/>
        </w:rPr>
        <w:t>MMF tutors must comply with all existing mitigations put in place by the school in which they teach.</w:t>
      </w:r>
      <w:r w:rsidRPr="001A30DF">
        <w:rPr>
          <w:rFonts w:ascii="Calibri" w:eastAsia="Times New Roman" w:hAnsi="Calibri" w:cs="Calibri"/>
          <w:b/>
          <w:bCs/>
          <w:sz w:val="20"/>
          <w:szCs w:val="20"/>
          <w:lang w:eastAsia="en-GB"/>
        </w:rPr>
        <w:t> </w:t>
      </w:r>
      <w:r w:rsidRPr="001A30DF">
        <w:rPr>
          <w:rFonts w:ascii="Calibri" w:eastAsia="Times New Roman" w:hAnsi="Calibri" w:cs="Calibri"/>
          <w:sz w:val="20"/>
          <w:szCs w:val="20"/>
          <w:lang w:eastAsia="en-GB"/>
        </w:rPr>
        <w:t> </w:t>
      </w:r>
    </w:p>
    <w:p w14:paraId="100F3503" w14:textId="77777777" w:rsidR="00B33F6A" w:rsidRPr="001A30DF" w:rsidRDefault="00B33F6A" w:rsidP="00B33F6A">
      <w:pPr>
        <w:spacing w:after="0" w:line="240" w:lineRule="auto"/>
        <w:textAlignment w:val="baseline"/>
        <w:rPr>
          <w:rFonts w:ascii="Segoe UI" w:eastAsia="Times New Roman" w:hAnsi="Segoe UI" w:cs="Segoe UI"/>
          <w:sz w:val="16"/>
          <w:szCs w:val="16"/>
          <w:lang w:eastAsia="en-GB"/>
        </w:rPr>
      </w:pPr>
      <w:r w:rsidRPr="001A30DF">
        <w:rPr>
          <w:rFonts w:ascii="Calibri" w:eastAsia="Times New Roman" w:hAnsi="Calibri" w:cs="Calibri"/>
          <w:sz w:val="20"/>
          <w:szCs w:val="20"/>
          <w:lang w:eastAsia="en-GB"/>
        </w:rPr>
        <w:t> </w:t>
      </w:r>
    </w:p>
    <w:tbl>
      <w:tblPr>
        <w:tblW w:w="139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5625"/>
        <w:gridCol w:w="2812"/>
        <w:gridCol w:w="2813"/>
      </w:tblGrid>
      <w:tr w:rsidR="00B33F6A" w:rsidRPr="001A30DF" w14:paraId="2A4682F2" w14:textId="77777777" w:rsidTr="00791D38">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271652B" w14:textId="77777777" w:rsidR="00B33F6A" w:rsidRPr="001A30DF" w:rsidRDefault="00B33F6A" w:rsidP="00B33F6A">
            <w:pPr>
              <w:spacing w:after="0" w:line="240" w:lineRule="auto"/>
              <w:textAlignment w:val="baseline"/>
              <w:rPr>
                <w:rFonts w:ascii="Times New Roman" w:eastAsia="Times New Roman" w:hAnsi="Times New Roman" w:cs="Times New Roman"/>
                <w:lang w:eastAsia="en-GB"/>
              </w:rPr>
            </w:pPr>
            <w:r w:rsidRPr="001A30DF">
              <w:rPr>
                <w:rFonts w:ascii="Calibri" w:eastAsia="Times New Roman" w:hAnsi="Calibri" w:cs="Calibri"/>
                <w:b/>
                <w:bCs/>
                <w:sz w:val="20"/>
                <w:szCs w:val="20"/>
                <w:lang w:eastAsia="en-GB"/>
              </w:rPr>
              <w:t>Tutor:</w:t>
            </w:r>
            <w:r w:rsidRPr="001A30DF">
              <w:rPr>
                <w:rFonts w:ascii="Calibri" w:eastAsia="Times New Roman" w:hAnsi="Calibri" w:cs="Calibri"/>
                <w:sz w:val="20"/>
                <w:szCs w:val="20"/>
                <w:lang w:eastAsia="en-GB"/>
              </w:rPr>
              <w:t> </w:t>
            </w:r>
          </w:p>
          <w:p w14:paraId="4342FB7C" w14:textId="77777777" w:rsidR="00B33F6A" w:rsidRPr="001A30DF" w:rsidRDefault="00B33F6A" w:rsidP="00B33F6A">
            <w:pPr>
              <w:spacing w:after="0" w:line="240" w:lineRule="auto"/>
              <w:textAlignment w:val="baseline"/>
              <w:rPr>
                <w:rFonts w:ascii="Times New Roman" w:eastAsia="Times New Roman" w:hAnsi="Times New Roman" w:cs="Times New Roman"/>
                <w:lang w:eastAsia="en-GB"/>
              </w:rPr>
            </w:pPr>
            <w:r w:rsidRPr="001A30DF">
              <w:rPr>
                <w:rFonts w:ascii="Calibri" w:eastAsia="Times New Roman" w:hAnsi="Calibri" w:cs="Calibri"/>
                <w:sz w:val="20"/>
                <w:szCs w:val="20"/>
                <w:lang w:eastAsia="en-GB"/>
              </w:rPr>
              <w:t> </w:t>
            </w:r>
          </w:p>
        </w:tc>
        <w:tc>
          <w:tcPr>
            <w:tcW w:w="11250" w:type="dxa"/>
            <w:gridSpan w:val="3"/>
            <w:tcBorders>
              <w:top w:val="single" w:sz="6" w:space="0" w:color="auto"/>
              <w:left w:val="nil"/>
              <w:bottom w:val="single" w:sz="6" w:space="0" w:color="auto"/>
              <w:right w:val="single" w:sz="6" w:space="0" w:color="auto"/>
            </w:tcBorders>
            <w:shd w:val="clear" w:color="auto" w:fill="auto"/>
            <w:hideMark/>
          </w:tcPr>
          <w:p w14:paraId="7BB6AE38" w14:textId="2779F91A" w:rsidR="00B33F6A" w:rsidRPr="001A30DF" w:rsidRDefault="00B33F6A" w:rsidP="00B33F6A">
            <w:pPr>
              <w:spacing w:after="0" w:line="240" w:lineRule="auto"/>
              <w:textAlignment w:val="baseline"/>
              <w:rPr>
                <w:rFonts w:ascii="Times New Roman" w:eastAsia="Times New Roman" w:hAnsi="Times New Roman" w:cs="Times New Roman"/>
                <w:lang w:eastAsia="en-GB"/>
              </w:rPr>
            </w:pPr>
            <w:r w:rsidRPr="001A30DF">
              <w:rPr>
                <w:rFonts w:ascii="Calibri" w:eastAsia="Times New Roman" w:hAnsi="Calibri" w:cs="Calibri"/>
                <w:sz w:val="20"/>
                <w:szCs w:val="20"/>
                <w:lang w:eastAsia="en-GB"/>
              </w:rPr>
              <w:t> </w:t>
            </w:r>
            <w:r w:rsidR="00035B1A">
              <w:rPr>
                <w:rFonts w:ascii="Calibri" w:eastAsia="Times New Roman" w:hAnsi="Calibri" w:cs="Calibri"/>
                <w:sz w:val="20"/>
                <w:szCs w:val="20"/>
                <w:lang w:eastAsia="en-GB"/>
              </w:rPr>
              <w:t>MMF Tutor</w:t>
            </w:r>
          </w:p>
        </w:tc>
      </w:tr>
      <w:tr w:rsidR="00B33F6A" w:rsidRPr="001A30DF" w14:paraId="1BC38D82" w14:textId="77777777" w:rsidTr="00791D38">
        <w:tc>
          <w:tcPr>
            <w:tcW w:w="2685" w:type="dxa"/>
            <w:tcBorders>
              <w:top w:val="nil"/>
              <w:left w:val="single" w:sz="6" w:space="0" w:color="auto"/>
              <w:bottom w:val="single" w:sz="6" w:space="0" w:color="auto"/>
              <w:right w:val="single" w:sz="6" w:space="0" w:color="auto"/>
            </w:tcBorders>
            <w:shd w:val="clear" w:color="auto" w:fill="auto"/>
            <w:hideMark/>
          </w:tcPr>
          <w:p w14:paraId="6E1A4744" w14:textId="77777777" w:rsidR="00B33F6A" w:rsidRPr="001A30DF" w:rsidRDefault="00B33F6A" w:rsidP="00B33F6A">
            <w:pPr>
              <w:spacing w:after="0" w:line="240" w:lineRule="auto"/>
              <w:textAlignment w:val="baseline"/>
              <w:rPr>
                <w:rFonts w:ascii="Times New Roman" w:eastAsia="Times New Roman" w:hAnsi="Times New Roman" w:cs="Times New Roman"/>
                <w:lang w:eastAsia="en-GB"/>
              </w:rPr>
            </w:pPr>
            <w:r w:rsidRPr="001A30DF">
              <w:rPr>
                <w:rFonts w:ascii="Calibri" w:eastAsia="Times New Roman" w:hAnsi="Calibri" w:cs="Calibri"/>
                <w:b/>
                <w:bCs/>
                <w:sz w:val="20"/>
                <w:szCs w:val="20"/>
                <w:lang w:eastAsia="en-GB"/>
              </w:rPr>
              <w:t>Document Version:</w:t>
            </w:r>
            <w:r w:rsidRPr="001A30DF">
              <w:rPr>
                <w:rFonts w:ascii="Calibri" w:eastAsia="Times New Roman" w:hAnsi="Calibri" w:cs="Calibri"/>
                <w:sz w:val="20"/>
                <w:szCs w:val="20"/>
                <w:lang w:eastAsia="en-GB"/>
              </w:rPr>
              <w:t> </w:t>
            </w:r>
          </w:p>
          <w:p w14:paraId="012CF53E" w14:textId="77777777" w:rsidR="00B33F6A" w:rsidRPr="001A30DF" w:rsidRDefault="00B33F6A" w:rsidP="00B33F6A">
            <w:pPr>
              <w:spacing w:after="0" w:line="240" w:lineRule="auto"/>
              <w:textAlignment w:val="baseline"/>
              <w:rPr>
                <w:rFonts w:ascii="Times New Roman" w:eastAsia="Times New Roman" w:hAnsi="Times New Roman" w:cs="Times New Roman"/>
                <w:lang w:eastAsia="en-GB"/>
              </w:rPr>
            </w:pPr>
            <w:r w:rsidRPr="001A30DF">
              <w:rPr>
                <w:rFonts w:ascii="Calibri" w:eastAsia="Times New Roman" w:hAnsi="Calibri" w:cs="Calibri"/>
                <w:sz w:val="20"/>
                <w:szCs w:val="20"/>
                <w:lang w:eastAsia="en-GB"/>
              </w:rPr>
              <w:t> </w:t>
            </w:r>
          </w:p>
        </w:tc>
        <w:tc>
          <w:tcPr>
            <w:tcW w:w="11250" w:type="dxa"/>
            <w:gridSpan w:val="3"/>
            <w:tcBorders>
              <w:top w:val="nil"/>
              <w:left w:val="nil"/>
              <w:bottom w:val="single" w:sz="6" w:space="0" w:color="auto"/>
              <w:right w:val="single" w:sz="6" w:space="0" w:color="auto"/>
            </w:tcBorders>
            <w:shd w:val="clear" w:color="auto" w:fill="auto"/>
            <w:hideMark/>
          </w:tcPr>
          <w:p w14:paraId="34C8F09D" w14:textId="794FB573" w:rsidR="00B33F6A" w:rsidRPr="001A30DF" w:rsidRDefault="00B33F6A" w:rsidP="00B33F6A">
            <w:pPr>
              <w:spacing w:after="0" w:line="240" w:lineRule="auto"/>
              <w:textAlignment w:val="baseline"/>
              <w:rPr>
                <w:rFonts w:ascii="Times New Roman" w:eastAsia="Times New Roman" w:hAnsi="Times New Roman" w:cs="Times New Roman"/>
                <w:lang w:eastAsia="en-GB"/>
              </w:rPr>
            </w:pPr>
            <w:r w:rsidRPr="001A30DF">
              <w:rPr>
                <w:rFonts w:ascii="Calibri" w:eastAsia="Times New Roman" w:hAnsi="Calibri" w:cs="Calibri"/>
                <w:sz w:val="20"/>
                <w:szCs w:val="20"/>
                <w:lang w:eastAsia="en-GB"/>
              </w:rPr>
              <w:t> </w:t>
            </w:r>
            <w:r w:rsidR="00B54C7F">
              <w:rPr>
                <w:rFonts w:ascii="Calibri" w:eastAsia="Times New Roman" w:hAnsi="Calibri" w:cs="Calibri"/>
                <w:sz w:val="20"/>
                <w:szCs w:val="20"/>
                <w:lang w:eastAsia="en-GB"/>
              </w:rPr>
              <w:t>2</w:t>
            </w:r>
          </w:p>
        </w:tc>
      </w:tr>
      <w:tr w:rsidR="00B33F6A" w:rsidRPr="001A30DF" w14:paraId="16428129" w14:textId="77777777" w:rsidTr="00791D38">
        <w:tc>
          <w:tcPr>
            <w:tcW w:w="2685" w:type="dxa"/>
            <w:tcBorders>
              <w:top w:val="nil"/>
              <w:left w:val="single" w:sz="6" w:space="0" w:color="auto"/>
              <w:bottom w:val="single" w:sz="6" w:space="0" w:color="auto"/>
              <w:right w:val="single" w:sz="6" w:space="0" w:color="auto"/>
            </w:tcBorders>
            <w:shd w:val="clear" w:color="auto" w:fill="auto"/>
            <w:hideMark/>
          </w:tcPr>
          <w:p w14:paraId="3818645E" w14:textId="77777777" w:rsidR="00B33F6A" w:rsidRPr="001A30DF" w:rsidRDefault="00B33F6A" w:rsidP="00B33F6A">
            <w:pPr>
              <w:spacing w:after="0" w:line="240" w:lineRule="auto"/>
              <w:textAlignment w:val="baseline"/>
              <w:rPr>
                <w:rFonts w:ascii="Times New Roman" w:eastAsia="Times New Roman" w:hAnsi="Times New Roman" w:cs="Times New Roman"/>
                <w:lang w:eastAsia="en-GB"/>
              </w:rPr>
            </w:pPr>
            <w:r w:rsidRPr="001A30DF">
              <w:rPr>
                <w:rFonts w:ascii="Calibri" w:eastAsia="Times New Roman" w:hAnsi="Calibri" w:cs="Calibri"/>
                <w:b/>
                <w:bCs/>
                <w:sz w:val="20"/>
                <w:szCs w:val="20"/>
                <w:lang w:eastAsia="en-GB"/>
              </w:rPr>
              <w:t>Date of Assessment: </w:t>
            </w:r>
            <w:r w:rsidRPr="001A30DF">
              <w:rPr>
                <w:rFonts w:ascii="Calibri" w:eastAsia="Times New Roman" w:hAnsi="Calibri" w:cs="Calibri"/>
                <w:sz w:val="20"/>
                <w:szCs w:val="20"/>
                <w:lang w:eastAsia="en-GB"/>
              </w:rPr>
              <w:t> </w:t>
            </w:r>
          </w:p>
          <w:p w14:paraId="1ACF4BD2" w14:textId="77777777" w:rsidR="00B33F6A" w:rsidRPr="001A30DF" w:rsidRDefault="00B33F6A" w:rsidP="00B33F6A">
            <w:pPr>
              <w:spacing w:after="0" w:line="240" w:lineRule="auto"/>
              <w:textAlignment w:val="baseline"/>
              <w:rPr>
                <w:rFonts w:ascii="Times New Roman" w:eastAsia="Times New Roman" w:hAnsi="Times New Roman" w:cs="Times New Roman"/>
                <w:lang w:eastAsia="en-GB"/>
              </w:rPr>
            </w:pPr>
            <w:r w:rsidRPr="001A30DF">
              <w:rPr>
                <w:rFonts w:ascii="Calibri" w:eastAsia="Times New Roman" w:hAnsi="Calibri" w:cs="Calibri"/>
                <w:sz w:val="20"/>
                <w:szCs w:val="20"/>
                <w:lang w:eastAsia="en-GB"/>
              </w:rPr>
              <w:t> </w:t>
            </w:r>
          </w:p>
        </w:tc>
        <w:tc>
          <w:tcPr>
            <w:tcW w:w="11250" w:type="dxa"/>
            <w:gridSpan w:val="3"/>
            <w:tcBorders>
              <w:top w:val="nil"/>
              <w:left w:val="nil"/>
              <w:bottom w:val="single" w:sz="6" w:space="0" w:color="auto"/>
              <w:right w:val="single" w:sz="6" w:space="0" w:color="auto"/>
            </w:tcBorders>
            <w:shd w:val="clear" w:color="auto" w:fill="auto"/>
            <w:hideMark/>
          </w:tcPr>
          <w:p w14:paraId="1D9C7508" w14:textId="093A3598" w:rsidR="00B33F6A" w:rsidRPr="001A30DF" w:rsidRDefault="00B33F6A" w:rsidP="00B33F6A">
            <w:pPr>
              <w:spacing w:after="0" w:line="240" w:lineRule="auto"/>
              <w:textAlignment w:val="baseline"/>
              <w:rPr>
                <w:rFonts w:ascii="Times New Roman" w:eastAsia="Times New Roman" w:hAnsi="Times New Roman" w:cs="Times New Roman"/>
                <w:lang w:eastAsia="en-GB"/>
              </w:rPr>
            </w:pPr>
            <w:r w:rsidRPr="001A30DF">
              <w:rPr>
                <w:rFonts w:ascii="Calibri" w:eastAsia="Times New Roman" w:hAnsi="Calibri" w:cs="Calibri"/>
                <w:sz w:val="20"/>
                <w:szCs w:val="20"/>
                <w:lang w:eastAsia="en-GB"/>
              </w:rPr>
              <w:t> </w:t>
            </w:r>
            <w:r w:rsidR="00035B1A">
              <w:rPr>
                <w:rFonts w:ascii="Calibri" w:eastAsia="Times New Roman" w:hAnsi="Calibri" w:cs="Calibri"/>
                <w:sz w:val="20"/>
                <w:szCs w:val="20"/>
                <w:lang w:eastAsia="en-GB"/>
              </w:rPr>
              <w:t>9</w:t>
            </w:r>
            <w:r w:rsidR="00513631">
              <w:rPr>
                <w:rFonts w:ascii="Calibri" w:eastAsia="Times New Roman" w:hAnsi="Calibri" w:cs="Calibri"/>
                <w:sz w:val="20"/>
                <w:szCs w:val="20"/>
                <w:lang w:eastAsia="en-GB"/>
              </w:rPr>
              <w:t>/</w:t>
            </w:r>
            <w:r w:rsidR="00035B1A">
              <w:rPr>
                <w:rFonts w:ascii="Calibri" w:eastAsia="Times New Roman" w:hAnsi="Calibri" w:cs="Calibri"/>
                <w:sz w:val="20"/>
                <w:szCs w:val="20"/>
                <w:lang w:eastAsia="en-GB"/>
              </w:rPr>
              <w:t>11</w:t>
            </w:r>
            <w:r w:rsidR="00513631">
              <w:rPr>
                <w:rFonts w:ascii="Calibri" w:eastAsia="Times New Roman" w:hAnsi="Calibri" w:cs="Calibri"/>
                <w:sz w:val="20"/>
                <w:szCs w:val="20"/>
                <w:lang w:eastAsia="en-GB"/>
              </w:rPr>
              <w:t>/2020</w:t>
            </w:r>
          </w:p>
        </w:tc>
      </w:tr>
      <w:tr w:rsidR="00B33F6A" w:rsidRPr="001A30DF" w14:paraId="39848AA4" w14:textId="77777777" w:rsidTr="00791D38">
        <w:tc>
          <w:tcPr>
            <w:tcW w:w="2685" w:type="dxa"/>
            <w:tcBorders>
              <w:top w:val="nil"/>
              <w:left w:val="single" w:sz="6" w:space="0" w:color="auto"/>
              <w:bottom w:val="single" w:sz="6" w:space="0" w:color="auto"/>
              <w:right w:val="single" w:sz="6" w:space="0" w:color="auto"/>
            </w:tcBorders>
            <w:shd w:val="clear" w:color="auto" w:fill="auto"/>
            <w:hideMark/>
          </w:tcPr>
          <w:p w14:paraId="1061BFCA" w14:textId="77777777" w:rsidR="00B33F6A" w:rsidRPr="001A30DF" w:rsidRDefault="00B33F6A" w:rsidP="00B33F6A">
            <w:pPr>
              <w:spacing w:after="0" w:line="240" w:lineRule="auto"/>
              <w:textAlignment w:val="baseline"/>
              <w:rPr>
                <w:rFonts w:ascii="Times New Roman" w:eastAsia="Times New Roman" w:hAnsi="Times New Roman" w:cs="Times New Roman"/>
                <w:lang w:eastAsia="en-GB"/>
              </w:rPr>
            </w:pPr>
            <w:r w:rsidRPr="001A30DF">
              <w:rPr>
                <w:rFonts w:ascii="Calibri" w:eastAsia="Times New Roman" w:hAnsi="Calibri" w:cs="Calibri"/>
                <w:b/>
                <w:bCs/>
                <w:sz w:val="20"/>
                <w:szCs w:val="20"/>
                <w:lang w:eastAsia="en-GB"/>
              </w:rPr>
              <w:t>Review Date (max 1 year): </w:t>
            </w:r>
            <w:r w:rsidRPr="001A30DF">
              <w:rPr>
                <w:rFonts w:ascii="Calibri" w:eastAsia="Times New Roman" w:hAnsi="Calibri" w:cs="Calibri"/>
                <w:sz w:val="20"/>
                <w:szCs w:val="20"/>
                <w:lang w:eastAsia="en-GB"/>
              </w:rPr>
              <w:t> </w:t>
            </w:r>
          </w:p>
          <w:p w14:paraId="11075D36" w14:textId="77777777" w:rsidR="00B33F6A" w:rsidRPr="001A30DF" w:rsidRDefault="00B33F6A" w:rsidP="00B33F6A">
            <w:pPr>
              <w:spacing w:after="0" w:line="240" w:lineRule="auto"/>
              <w:textAlignment w:val="baseline"/>
              <w:rPr>
                <w:rFonts w:ascii="Times New Roman" w:eastAsia="Times New Roman" w:hAnsi="Times New Roman" w:cs="Times New Roman"/>
                <w:lang w:eastAsia="en-GB"/>
              </w:rPr>
            </w:pPr>
            <w:r w:rsidRPr="001A30DF">
              <w:rPr>
                <w:rFonts w:ascii="Calibri" w:eastAsia="Times New Roman" w:hAnsi="Calibri" w:cs="Calibri"/>
                <w:sz w:val="20"/>
                <w:szCs w:val="20"/>
                <w:lang w:eastAsia="en-GB"/>
              </w:rPr>
              <w:t> </w:t>
            </w:r>
          </w:p>
        </w:tc>
        <w:tc>
          <w:tcPr>
            <w:tcW w:w="11250" w:type="dxa"/>
            <w:gridSpan w:val="3"/>
            <w:tcBorders>
              <w:top w:val="nil"/>
              <w:left w:val="nil"/>
              <w:bottom w:val="single" w:sz="6" w:space="0" w:color="auto"/>
              <w:right w:val="single" w:sz="6" w:space="0" w:color="auto"/>
            </w:tcBorders>
            <w:shd w:val="clear" w:color="auto" w:fill="auto"/>
            <w:hideMark/>
          </w:tcPr>
          <w:p w14:paraId="628F9644" w14:textId="3B7D39FA" w:rsidR="00B33F6A" w:rsidRPr="001A30DF" w:rsidRDefault="00035B1A" w:rsidP="00B33F6A">
            <w:pPr>
              <w:spacing w:after="0" w:line="240" w:lineRule="auto"/>
              <w:textAlignment w:val="baseline"/>
              <w:rPr>
                <w:rFonts w:ascii="Times New Roman" w:eastAsia="Times New Roman" w:hAnsi="Times New Roman" w:cs="Times New Roman"/>
                <w:lang w:eastAsia="en-GB"/>
              </w:rPr>
            </w:pPr>
            <w:r>
              <w:rPr>
                <w:rFonts w:ascii="Calibri" w:eastAsia="Times New Roman" w:hAnsi="Calibri" w:cs="Calibri"/>
                <w:sz w:val="20"/>
                <w:szCs w:val="20"/>
                <w:lang w:eastAsia="en-GB"/>
              </w:rPr>
              <w:t>January 2021</w:t>
            </w:r>
            <w:r w:rsidR="00B33F6A" w:rsidRPr="001A30DF">
              <w:rPr>
                <w:rFonts w:ascii="Calibri" w:eastAsia="Times New Roman" w:hAnsi="Calibri" w:cs="Calibri"/>
                <w:sz w:val="20"/>
                <w:szCs w:val="20"/>
                <w:lang w:eastAsia="en-GB"/>
              </w:rPr>
              <w:t> </w:t>
            </w:r>
          </w:p>
        </w:tc>
      </w:tr>
      <w:tr w:rsidR="00B33F6A" w:rsidRPr="001A30DF" w14:paraId="00EF4384" w14:textId="77777777" w:rsidTr="003266B1">
        <w:tc>
          <w:tcPr>
            <w:tcW w:w="2685" w:type="dxa"/>
            <w:tcBorders>
              <w:top w:val="nil"/>
              <w:left w:val="single" w:sz="6" w:space="0" w:color="auto"/>
              <w:bottom w:val="single" w:sz="4" w:space="0" w:color="auto"/>
              <w:right w:val="single" w:sz="6" w:space="0" w:color="auto"/>
            </w:tcBorders>
            <w:shd w:val="clear" w:color="auto" w:fill="auto"/>
            <w:hideMark/>
          </w:tcPr>
          <w:p w14:paraId="2CC78A8C" w14:textId="5D18217F" w:rsidR="00B33F6A" w:rsidRPr="001A30DF" w:rsidRDefault="00213B22" w:rsidP="00B33F6A">
            <w:pPr>
              <w:spacing w:after="0" w:line="240" w:lineRule="auto"/>
              <w:textAlignment w:val="baseline"/>
              <w:rPr>
                <w:rFonts w:ascii="Times New Roman" w:eastAsia="Times New Roman" w:hAnsi="Times New Roman" w:cs="Times New Roman"/>
                <w:lang w:eastAsia="en-GB"/>
              </w:rPr>
            </w:pPr>
            <w:r w:rsidRPr="001A30DF">
              <w:rPr>
                <w:rFonts w:ascii="Calibri" w:eastAsia="Times New Roman" w:hAnsi="Calibri" w:cs="Calibri"/>
                <w:b/>
                <w:bCs/>
                <w:sz w:val="20"/>
                <w:szCs w:val="20"/>
                <w:lang w:eastAsia="en-GB"/>
              </w:rPr>
              <w:t>WCET Discipline/Instrument</w:t>
            </w:r>
            <w:r w:rsidR="00B33F6A" w:rsidRPr="001A30DF">
              <w:rPr>
                <w:rFonts w:ascii="Calibri" w:eastAsia="Times New Roman" w:hAnsi="Calibri" w:cs="Calibri"/>
                <w:b/>
                <w:bCs/>
                <w:sz w:val="20"/>
                <w:szCs w:val="20"/>
                <w:lang w:eastAsia="en-GB"/>
              </w:rPr>
              <w:t xml:space="preserve"> Taught:</w:t>
            </w:r>
            <w:r w:rsidR="00B33F6A" w:rsidRPr="001A30DF">
              <w:rPr>
                <w:rFonts w:ascii="Calibri" w:eastAsia="Times New Roman" w:hAnsi="Calibri" w:cs="Calibri"/>
                <w:sz w:val="20"/>
                <w:szCs w:val="20"/>
                <w:lang w:eastAsia="en-GB"/>
              </w:rPr>
              <w:t> </w:t>
            </w:r>
          </w:p>
          <w:p w14:paraId="7E1AF5F2" w14:textId="77777777" w:rsidR="00B33F6A" w:rsidRPr="001A30DF" w:rsidRDefault="00B33F6A" w:rsidP="00B33F6A">
            <w:pPr>
              <w:spacing w:after="0" w:line="240" w:lineRule="auto"/>
              <w:textAlignment w:val="baseline"/>
              <w:rPr>
                <w:rFonts w:ascii="Times New Roman" w:eastAsia="Times New Roman" w:hAnsi="Times New Roman" w:cs="Times New Roman"/>
                <w:lang w:eastAsia="en-GB"/>
              </w:rPr>
            </w:pPr>
            <w:r w:rsidRPr="001A30DF">
              <w:rPr>
                <w:rFonts w:ascii="Calibri" w:eastAsia="Times New Roman" w:hAnsi="Calibri" w:cs="Calibri"/>
                <w:sz w:val="20"/>
                <w:szCs w:val="20"/>
                <w:lang w:eastAsia="en-GB"/>
              </w:rPr>
              <w:t> </w:t>
            </w:r>
          </w:p>
        </w:tc>
        <w:tc>
          <w:tcPr>
            <w:tcW w:w="11250" w:type="dxa"/>
            <w:gridSpan w:val="3"/>
            <w:tcBorders>
              <w:top w:val="nil"/>
              <w:left w:val="nil"/>
              <w:bottom w:val="single" w:sz="4" w:space="0" w:color="auto"/>
              <w:right w:val="single" w:sz="6" w:space="0" w:color="auto"/>
            </w:tcBorders>
            <w:shd w:val="clear" w:color="auto" w:fill="auto"/>
            <w:hideMark/>
          </w:tcPr>
          <w:p w14:paraId="6B5A43FD" w14:textId="1701EFAD" w:rsidR="00B33F6A" w:rsidRPr="001A30DF" w:rsidRDefault="00B33F6A" w:rsidP="00B33F6A">
            <w:pPr>
              <w:spacing w:after="0" w:line="240" w:lineRule="auto"/>
              <w:textAlignment w:val="baseline"/>
              <w:rPr>
                <w:rFonts w:ascii="Times New Roman" w:eastAsia="Times New Roman" w:hAnsi="Times New Roman" w:cs="Times New Roman"/>
                <w:lang w:eastAsia="en-GB"/>
              </w:rPr>
            </w:pPr>
            <w:r w:rsidRPr="001A30DF">
              <w:rPr>
                <w:rFonts w:ascii="Calibri" w:eastAsia="Times New Roman" w:hAnsi="Calibri" w:cs="Calibri"/>
                <w:sz w:val="20"/>
                <w:szCs w:val="20"/>
                <w:lang w:eastAsia="en-GB"/>
              </w:rPr>
              <w:t> </w:t>
            </w:r>
            <w:r w:rsidR="00035B1A">
              <w:rPr>
                <w:rFonts w:ascii="Calibri" w:eastAsia="Times New Roman" w:hAnsi="Calibri" w:cs="Calibri"/>
                <w:sz w:val="20"/>
                <w:szCs w:val="20"/>
                <w:lang w:eastAsia="en-GB"/>
              </w:rPr>
              <w:t>TBA</w:t>
            </w:r>
          </w:p>
        </w:tc>
      </w:tr>
      <w:tr w:rsidR="00B33F6A" w:rsidRPr="001A30DF" w14:paraId="6A1D0A77" w14:textId="77777777" w:rsidTr="003266B1">
        <w:tc>
          <w:tcPr>
            <w:tcW w:w="2685" w:type="dxa"/>
            <w:tcBorders>
              <w:top w:val="single" w:sz="4" w:space="0" w:color="auto"/>
              <w:left w:val="single" w:sz="4" w:space="0" w:color="auto"/>
              <w:bottom w:val="single" w:sz="4" w:space="0" w:color="auto"/>
              <w:right w:val="single" w:sz="4" w:space="0" w:color="auto"/>
            </w:tcBorders>
            <w:shd w:val="clear" w:color="auto" w:fill="auto"/>
            <w:hideMark/>
          </w:tcPr>
          <w:p w14:paraId="75FDC324" w14:textId="77777777" w:rsidR="00B33F6A" w:rsidRPr="001A30DF" w:rsidRDefault="00B33F6A" w:rsidP="00B33F6A">
            <w:pPr>
              <w:spacing w:after="0" w:line="240" w:lineRule="auto"/>
              <w:textAlignment w:val="baseline"/>
              <w:rPr>
                <w:rFonts w:ascii="Times New Roman" w:eastAsia="Times New Roman" w:hAnsi="Times New Roman" w:cs="Times New Roman"/>
                <w:lang w:eastAsia="en-GB"/>
              </w:rPr>
            </w:pPr>
            <w:r w:rsidRPr="001A30DF">
              <w:rPr>
                <w:rFonts w:ascii="Calibri" w:eastAsia="Times New Roman" w:hAnsi="Calibri" w:cs="Calibri"/>
                <w:b/>
                <w:bCs/>
                <w:sz w:val="20"/>
                <w:szCs w:val="20"/>
                <w:lang w:eastAsia="en-GB"/>
              </w:rPr>
              <w:t>School/Venue:</w:t>
            </w:r>
            <w:r w:rsidRPr="001A30DF">
              <w:rPr>
                <w:rFonts w:ascii="Calibri" w:eastAsia="Times New Roman" w:hAnsi="Calibri" w:cs="Calibri"/>
                <w:sz w:val="20"/>
                <w:szCs w:val="20"/>
                <w:lang w:eastAsia="en-GB"/>
              </w:rPr>
              <w:t> </w:t>
            </w:r>
          </w:p>
          <w:p w14:paraId="23343205" w14:textId="77777777" w:rsidR="00B33F6A" w:rsidRPr="001A30DF" w:rsidRDefault="00B33F6A" w:rsidP="00B33F6A">
            <w:pPr>
              <w:spacing w:after="0" w:line="240" w:lineRule="auto"/>
              <w:textAlignment w:val="baseline"/>
              <w:rPr>
                <w:rFonts w:ascii="Times New Roman" w:eastAsia="Times New Roman" w:hAnsi="Times New Roman" w:cs="Times New Roman"/>
                <w:lang w:eastAsia="en-GB"/>
              </w:rPr>
            </w:pPr>
            <w:r w:rsidRPr="001A30DF">
              <w:rPr>
                <w:rFonts w:ascii="Calibri" w:eastAsia="Times New Roman" w:hAnsi="Calibri" w:cs="Calibri"/>
                <w:i/>
                <w:iCs/>
                <w:sz w:val="14"/>
                <w:szCs w:val="14"/>
                <w:lang w:eastAsia="en-GB"/>
              </w:rPr>
              <w:t>(Please state if secondary or primary)</w:t>
            </w:r>
            <w:r w:rsidRPr="001A30DF">
              <w:rPr>
                <w:rFonts w:ascii="Calibri" w:eastAsia="Times New Roman" w:hAnsi="Calibri" w:cs="Calibri"/>
                <w:sz w:val="14"/>
                <w:szCs w:val="14"/>
                <w:lang w:eastAsia="en-GB"/>
              </w:rPr>
              <w:t> </w:t>
            </w:r>
          </w:p>
        </w:tc>
        <w:tc>
          <w:tcPr>
            <w:tcW w:w="112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246FA516" w14:textId="4D24A87F" w:rsidR="00B33F6A" w:rsidRPr="001A30DF" w:rsidRDefault="00035B1A" w:rsidP="00B33F6A">
            <w:pPr>
              <w:spacing w:after="0" w:line="240" w:lineRule="auto"/>
              <w:textAlignment w:val="baseline"/>
              <w:rPr>
                <w:rFonts w:ascii="Times New Roman" w:eastAsia="Times New Roman" w:hAnsi="Times New Roman" w:cs="Times New Roman"/>
                <w:lang w:eastAsia="en-GB"/>
              </w:rPr>
            </w:pPr>
            <w:r>
              <w:rPr>
                <w:rFonts w:ascii="Calibri" w:eastAsia="Times New Roman" w:hAnsi="Calibri" w:cs="Calibri"/>
                <w:sz w:val="20"/>
                <w:szCs w:val="20"/>
                <w:lang w:eastAsia="en-GB"/>
              </w:rPr>
              <w:t>TBA</w:t>
            </w:r>
          </w:p>
        </w:tc>
      </w:tr>
      <w:tr w:rsidR="003266B1" w:rsidRPr="001A30DF" w14:paraId="2357D320" w14:textId="77777777" w:rsidTr="003266B1">
        <w:tc>
          <w:tcPr>
            <w:tcW w:w="2685" w:type="dxa"/>
            <w:tcBorders>
              <w:top w:val="single" w:sz="4" w:space="0" w:color="auto"/>
              <w:left w:val="single" w:sz="4" w:space="0" w:color="auto"/>
              <w:bottom w:val="single" w:sz="4" w:space="0" w:color="auto"/>
              <w:right w:val="single" w:sz="4" w:space="0" w:color="auto"/>
            </w:tcBorders>
            <w:shd w:val="clear" w:color="auto" w:fill="auto"/>
          </w:tcPr>
          <w:p w14:paraId="46DD9328" w14:textId="37021DF3" w:rsidR="003266B1" w:rsidRPr="001A30DF" w:rsidRDefault="003266B1" w:rsidP="00B33F6A">
            <w:pPr>
              <w:spacing w:after="0" w:line="240" w:lineRule="auto"/>
              <w:textAlignment w:val="baseline"/>
              <w:rPr>
                <w:rFonts w:ascii="Calibri" w:eastAsia="Times New Roman" w:hAnsi="Calibri" w:cs="Calibri"/>
                <w:b/>
                <w:bCs/>
                <w:sz w:val="20"/>
                <w:szCs w:val="20"/>
                <w:lang w:eastAsia="en-GB"/>
              </w:rPr>
            </w:pPr>
            <w:r w:rsidRPr="001A30DF">
              <w:rPr>
                <w:rFonts w:ascii="Calibri" w:eastAsia="Times New Roman" w:hAnsi="Calibri" w:cs="Calibri"/>
                <w:b/>
                <w:bCs/>
                <w:sz w:val="20"/>
                <w:szCs w:val="20"/>
                <w:lang w:eastAsia="en-GB"/>
              </w:rPr>
              <w:t>Document Owner:</w:t>
            </w:r>
          </w:p>
        </w:tc>
        <w:tc>
          <w:tcPr>
            <w:tcW w:w="5625" w:type="dxa"/>
            <w:tcBorders>
              <w:top w:val="single" w:sz="4" w:space="0" w:color="auto"/>
              <w:left w:val="single" w:sz="4" w:space="0" w:color="auto"/>
              <w:bottom w:val="single" w:sz="4" w:space="0" w:color="auto"/>
              <w:right w:val="single" w:sz="4" w:space="0" w:color="auto"/>
            </w:tcBorders>
            <w:shd w:val="clear" w:color="auto" w:fill="auto"/>
          </w:tcPr>
          <w:p w14:paraId="5EA3EAD5" w14:textId="77777777" w:rsidR="003266B1" w:rsidRPr="001A30DF" w:rsidRDefault="003266B1" w:rsidP="00B33F6A">
            <w:pPr>
              <w:spacing w:after="0" w:line="240" w:lineRule="auto"/>
              <w:textAlignment w:val="baseline"/>
              <w:rPr>
                <w:rFonts w:ascii="Calibri" w:eastAsia="Times New Roman" w:hAnsi="Calibri" w:cs="Calibri"/>
                <w:sz w:val="20"/>
                <w:szCs w:val="20"/>
                <w:lang w:eastAsia="en-GB"/>
              </w:rPr>
            </w:pPr>
            <w:r w:rsidRPr="001A30DF">
              <w:rPr>
                <w:rFonts w:ascii="Calibri" w:eastAsia="Times New Roman" w:hAnsi="Calibri" w:cs="Calibri"/>
                <w:sz w:val="20"/>
                <w:szCs w:val="20"/>
                <w:lang w:eastAsia="en-GB"/>
              </w:rPr>
              <w:t>David Rees, Senior Curriculum Leader, MMF</w:t>
            </w:r>
          </w:p>
        </w:tc>
        <w:tc>
          <w:tcPr>
            <w:tcW w:w="2812" w:type="dxa"/>
            <w:tcBorders>
              <w:top w:val="single" w:sz="4" w:space="0" w:color="auto"/>
              <w:left w:val="single" w:sz="4" w:space="0" w:color="auto"/>
              <w:bottom w:val="single" w:sz="4" w:space="0" w:color="auto"/>
              <w:right w:val="single" w:sz="4" w:space="0" w:color="auto"/>
            </w:tcBorders>
            <w:shd w:val="clear" w:color="auto" w:fill="auto"/>
          </w:tcPr>
          <w:p w14:paraId="72E22E1B" w14:textId="77777777" w:rsidR="003266B1" w:rsidRPr="001A30DF" w:rsidRDefault="003266B1" w:rsidP="00B33F6A">
            <w:pPr>
              <w:spacing w:after="0" w:line="240" w:lineRule="auto"/>
              <w:textAlignment w:val="baseline"/>
              <w:rPr>
                <w:rFonts w:ascii="Calibri" w:eastAsia="Times New Roman" w:hAnsi="Calibri" w:cs="Calibri"/>
                <w:b/>
                <w:bCs/>
                <w:sz w:val="20"/>
                <w:szCs w:val="20"/>
                <w:lang w:eastAsia="en-GB"/>
              </w:rPr>
            </w:pPr>
            <w:r w:rsidRPr="001A30DF">
              <w:rPr>
                <w:rFonts w:ascii="Calibri" w:eastAsia="Times New Roman" w:hAnsi="Calibri" w:cs="Calibri"/>
                <w:b/>
                <w:bCs/>
                <w:sz w:val="20"/>
                <w:szCs w:val="20"/>
                <w:lang w:eastAsia="en-GB"/>
              </w:rPr>
              <w:t xml:space="preserve">Date Approved: </w:t>
            </w:r>
          </w:p>
        </w:tc>
        <w:tc>
          <w:tcPr>
            <w:tcW w:w="2813" w:type="dxa"/>
            <w:tcBorders>
              <w:top w:val="single" w:sz="4" w:space="0" w:color="auto"/>
              <w:left w:val="single" w:sz="4" w:space="0" w:color="auto"/>
              <w:bottom w:val="single" w:sz="4" w:space="0" w:color="auto"/>
              <w:right w:val="single" w:sz="4" w:space="0" w:color="auto"/>
            </w:tcBorders>
            <w:shd w:val="clear" w:color="auto" w:fill="auto"/>
          </w:tcPr>
          <w:p w14:paraId="3D633E3F" w14:textId="0718055E" w:rsidR="003266B1" w:rsidRPr="001A30DF" w:rsidRDefault="00035B1A" w:rsidP="00B33F6A">
            <w:pPr>
              <w:spacing w:after="0" w:line="240" w:lineRule="auto"/>
              <w:textAlignment w:val="baseline"/>
              <w:rPr>
                <w:rFonts w:ascii="Calibri" w:eastAsia="Times New Roman" w:hAnsi="Calibri" w:cs="Calibri"/>
                <w:sz w:val="20"/>
                <w:szCs w:val="20"/>
                <w:lang w:eastAsia="en-GB"/>
              </w:rPr>
            </w:pPr>
            <w:r>
              <w:rPr>
                <w:rFonts w:ascii="Calibri" w:eastAsia="Times New Roman" w:hAnsi="Calibri" w:cs="Calibri"/>
                <w:sz w:val="20"/>
                <w:szCs w:val="20"/>
                <w:lang w:eastAsia="en-GB"/>
              </w:rPr>
              <w:t>9</w:t>
            </w:r>
            <w:r w:rsidR="00CA6441">
              <w:rPr>
                <w:rFonts w:ascii="Calibri" w:eastAsia="Times New Roman" w:hAnsi="Calibri" w:cs="Calibri"/>
                <w:sz w:val="20"/>
                <w:szCs w:val="20"/>
                <w:lang w:eastAsia="en-GB"/>
              </w:rPr>
              <w:t>/</w:t>
            </w:r>
            <w:r>
              <w:rPr>
                <w:rFonts w:ascii="Calibri" w:eastAsia="Times New Roman" w:hAnsi="Calibri" w:cs="Calibri"/>
                <w:sz w:val="20"/>
                <w:szCs w:val="20"/>
                <w:lang w:eastAsia="en-GB"/>
              </w:rPr>
              <w:t>11</w:t>
            </w:r>
            <w:r w:rsidR="00CA6441">
              <w:rPr>
                <w:rFonts w:ascii="Calibri" w:eastAsia="Times New Roman" w:hAnsi="Calibri" w:cs="Calibri"/>
                <w:sz w:val="20"/>
                <w:szCs w:val="20"/>
                <w:lang w:eastAsia="en-GB"/>
              </w:rPr>
              <w:t>/2020</w:t>
            </w:r>
          </w:p>
        </w:tc>
      </w:tr>
      <w:tr w:rsidR="003266B1" w:rsidRPr="001A30DF" w14:paraId="5AA080FA" w14:textId="77777777" w:rsidTr="00706D56">
        <w:tc>
          <w:tcPr>
            <w:tcW w:w="2685" w:type="dxa"/>
            <w:tcBorders>
              <w:top w:val="single" w:sz="4" w:space="0" w:color="auto"/>
              <w:left w:val="single" w:sz="4" w:space="0" w:color="auto"/>
              <w:bottom w:val="single" w:sz="4" w:space="0" w:color="auto"/>
              <w:right w:val="single" w:sz="4" w:space="0" w:color="auto"/>
            </w:tcBorders>
            <w:shd w:val="clear" w:color="auto" w:fill="auto"/>
          </w:tcPr>
          <w:p w14:paraId="433E995F" w14:textId="77777777" w:rsidR="003266B1" w:rsidRPr="001A30DF" w:rsidRDefault="003266B1" w:rsidP="00B33F6A">
            <w:pPr>
              <w:spacing w:after="0" w:line="240" w:lineRule="auto"/>
              <w:textAlignment w:val="baseline"/>
              <w:rPr>
                <w:rFonts w:ascii="Calibri" w:eastAsia="Times New Roman" w:hAnsi="Calibri" w:cs="Calibri"/>
                <w:b/>
                <w:bCs/>
                <w:sz w:val="20"/>
                <w:szCs w:val="20"/>
                <w:lang w:eastAsia="en-GB"/>
              </w:rPr>
            </w:pPr>
            <w:r w:rsidRPr="001A30DF">
              <w:rPr>
                <w:rFonts w:ascii="Calibri" w:eastAsia="Times New Roman" w:hAnsi="Calibri" w:cs="Calibri"/>
                <w:b/>
                <w:bCs/>
                <w:sz w:val="20"/>
                <w:szCs w:val="20"/>
                <w:lang w:eastAsia="en-GB"/>
              </w:rPr>
              <w:t>Signed:</w:t>
            </w:r>
          </w:p>
          <w:p w14:paraId="796583C0" w14:textId="08370EC7" w:rsidR="003266B1" w:rsidRPr="001A30DF" w:rsidRDefault="003266B1" w:rsidP="00B33F6A">
            <w:pPr>
              <w:spacing w:after="0" w:line="240" w:lineRule="auto"/>
              <w:textAlignment w:val="baseline"/>
              <w:rPr>
                <w:rFonts w:ascii="Calibri" w:eastAsia="Times New Roman" w:hAnsi="Calibri" w:cs="Calibri"/>
                <w:b/>
                <w:bCs/>
                <w:sz w:val="20"/>
                <w:szCs w:val="20"/>
                <w:lang w:eastAsia="en-GB"/>
              </w:rPr>
            </w:pPr>
          </w:p>
        </w:tc>
        <w:tc>
          <w:tcPr>
            <w:tcW w:w="11250" w:type="dxa"/>
            <w:gridSpan w:val="3"/>
            <w:tcBorders>
              <w:top w:val="single" w:sz="4" w:space="0" w:color="auto"/>
              <w:left w:val="single" w:sz="4" w:space="0" w:color="auto"/>
              <w:bottom w:val="single" w:sz="4" w:space="0" w:color="auto"/>
              <w:right w:val="single" w:sz="4" w:space="0" w:color="auto"/>
            </w:tcBorders>
            <w:shd w:val="clear" w:color="auto" w:fill="auto"/>
          </w:tcPr>
          <w:p w14:paraId="5CFFC11E" w14:textId="4AD3E13A" w:rsidR="003266B1" w:rsidRPr="00CA6441" w:rsidRDefault="00CA6441" w:rsidP="00B33F6A">
            <w:pPr>
              <w:spacing w:after="0" w:line="240" w:lineRule="auto"/>
              <w:textAlignment w:val="baseline"/>
              <w:rPr>
                <w:rFonts w:ascii="Brush Script MT" w:eastAsia="Times New Roman" w:hAnsi="Brush Script MT" w:cs="Calibri"/>
                <w:sz w:val="24"/>
                <w:szCs w:val="24"/>
                <w:lang w:eastAsia="en-GB"/>
              </w:rPr>
            </w:pPr>
            <w:r>
              <w:rPr>
                <w:rFonts w:ascii="Brush Script MT" w:eastAsia="Times New Roman" w:hAnsi="Brush Script MT" w:cs="Calibri"/>
                <w:sz w:val="24"/>
                <w:szCs w:val="24"/>
                <w:lang w:eastAsia="en-GB"/>
              </w:rPr>
              <w:t>David Rees</w:t>
            </w:r>
          </w:p>
        </w:tc>
      </w:tr>
    </w:tbl>
    <w:p w14:paraId="60E31A80" w14:textId="77777777" w:rsidR="00EF3545" w:rsidRPr="001A30DF" w:rsidRDefault="00EF3545" w:rsidP="00B33F6A">
      <w:pPr>
        <w:spacing w:after="0" w:line="240" w:lineRule="auto"/>
        <w:textAlignment w:val="baseline"/>
        <w:rPr>
          <w:rFonts w:ascii="Calibri" w:eastAsia="Times New Roman" w:hAnsi="Calibri" w:cs="Calibri"/>
          <w:b/>
          <w:bCs/>
          <w:sz w:val="20"/>
          <w:szCs w:val="20"/>
          <w:lang w:eastAsia="en-GB"/>
        </w:rPr>
      </w:pPr>
    </w:p>
    <w:p w14:paraId="5E4E94A0" w14:textId="6AF1FF7C" w:rsidR="004A600B" w:rsidRPr="001A30DF" w:rsidRDefault="00B33F6A" w:rsidP="00B33F6A">
      <w:pPr>
        <w:spacing w:after="0" w:line="240" w:lineRule="auto"/>
        <w:textAlignment w:val="baseline"/>
        <w:rPr>
          <w:rFonts w:ascii="Calibri" w:eastAsia="Times New Roman" w:hAnsi="Calibri" w:cs="Calibri"/>
          <w:sz w:val="20"/>
          <w:szCs w:val="20"/>
          <w:lang w:eastAsia="en-GB"/>
        </w:rPr>
      </w:pPr>
      <w:r w:rsidRPr="001A30DF">
        <w:rPr>
          <w:rFonts w:ascii="Calibri" w:eastAsia="Times New Roman" w:hAnsi="Calibri" w:cs="Calibri"/>
          <w:b/>
          <w:bCs/>
          <w:sz w:val="20"/>
          <w:szCs w:val="20"/>
          <w:lang w:eastAsia="en-GB"/>
        </w:rPr>
        <w:t>Description of Activity:</w:t>
      </w:r>
      <w:r w:rsidRPr="001A30DF">
        <w:rPr>
          <w:rFonts w:ascii="Calibri" w:eastAsia="Times New Roman" w:hAnsi="Calibri" w:cs="Calibri"/>
          <w:sz w:val="20"/>
          <w:szCs w:val="20"/>
          <w:lang w:eastAsia="en-GB"/>
        </w:rPr>
        <w:t> </w:t>
      </w:r>
    </w:p>
    <w:p w14:paraId="5D568045" w14:textId="45ED27F6" w:rsidR="00EF3545" w:rsidRPr="001A30DF" w:rsidRDefault="004A600B" w:rsidP="00B33F6A">
      <w:pPr>
        <w:spacing w:after="0" w:line="240" w:lineRule="auto"/>
        <w:textAlignment w:val="baseline"/>
        <w:rPr>
          <w:rFonts w:ascii="Calibri" w:eastAsia="Times New Roman" w:hAnsi="Calibri" w:cs="Calibri"/>
          <w:sz w:val="20"/>
          <w:szCs w:val="20"/>
          <w:lang w:eastAsia="en-GB"/>
        </w:rPr>
      </w:pPr>
      <w:r w:rsidRPr="001A30DF">
        <w:rPr>
          <w:rFonts w:ascii="Calibri" w:eastAsia="Times New Roman" w:hAnsi="Calibri" w:cs="Calibri"/>
          <w:sz w:val="20"/>
          <w:szCs w:val="20"/>
          <w:lang w:eastAsia="en-GB"/>
        </w:rPr>
        <w:t>T</w:t>
      </w:r>
      <w:r w:rsidR="00B33F6A" w:rsidRPr="001A30DF">
        <w:rPr>
          <w:rFonts w:ascii="Calibri" w:eastAsia="Times New Roman" w:hAnsi="Calibri" w:cs="Calibri"/>
          <w:sz w:val="20"/>
          <w:szCs w:val="20"/>
          <w:lang w:eastAsia="en-GB"/>
        </w:rPr>
        <w:t xml:space="preserve">eaching of </w:t>
      </w:r>
      <w:r w:rsidRPr="001A30DF">
        <w:rPr>
          <w:rFonts w:ascii="Calibri" w:eastAsia="Times New Roman" w:hAnsi="Calibri" w:cs="Calibri"/>
          <w:sz w:val="20"/>
          <w:szCs w:val="20"/>
          <w:lang w:eastAsia="en-GB"/>
        </w:rPr>
        <w:t xml:space="preserve">general musicianship, </w:t>
      </w:r>
      <w:r w:rsidR="00B33F6A" w:rsidRPr="001A30DF">
        <w:rPr>
          <w:rFonts w:ascii="Calibri" w:eastAsia="Times New Roman" w:hAnsi="Calibri" w:cs="Calibri"/>
          <w:sz w:val="20"/>
          <w:szCs w:val="20"/>
          <w:lang w:eastAsia="en-GB"/>
        </w:rPr>
        <w:t xml:space="preserve">singing and/or instruments to </w:t>
      </w:r>
      <w:r w:rsidR="00693365" w:rsidRPr="001A30DF">
        <w:rPr>
          <w:rFonts w:ascii="Calibri" w:eastAsia="Times New Roman" w:hAnsi="Calibri" w:cs="Calibri"/>
          <w:sz w:val="20"/>
          <w:szCs w:val="20"/>
          <w:lang w:eastAsia="en-GB"/>
        </w:rPr>
        <w:t>whole class</w:t>
      </w:r>
      <w:r w:rsidR="008B1926" w:rsidRPr="001A30DF">
        <w:rPr>
          <w:rFonts w:ascii="Calibri" w:eastAsia="Times New Roman" w:hAnsi="Calibri" w:cs="Calibri"/>
          <w:sz w:val="20"/>
          <w:szCs w:val="20"/>
          <w:lang w:eastAsia="en-GB"/>
        </w:rPr>
        <w:t>es and groups of pupils by</w:t>
      </w:r>
      <w:r w:rsidR="00B33F6A" w:rsidRPr="001A30DF">
        <w:rPr>
          <w:rFonts w:ascii="Calibri" w:eastAsia="Times New Roman" w:hAnsi="Calibri" w:cs="Calibri"/>
          <w:sz w:val="20"/>
          <w:szCs w:val="20"/>
          <w:lang w:eastAsia="en-GB"/>
        </w:rPr>
        <w:t xml:space="preserve"> a peripatetic tutor on behalf of Merton Music Foundation.  </w:t>
      </w:r>
    </w:p>
    <w:p w14:paraId="2A960EFE" w14:textId="2127428A" w:rsidR="00EF3545" w:rsidRPr="001A30DF" w:rsidRDefault="00EF3545" w:rsidP="00B33F6A">
      <w:pPr>
        <w:spacing w:after="0" w:line="240" w:lineRule="auto"/>
        <w:textAlignment w:val="baseline"/>
        <w:rPr>
          <w:rFonts w:ascii="Segoe UI" w:eastAsia="Times New Roman" w:hAnsi="Segoe UI" w:cs="Segoe UI"/>
          <w:sz w:val="16"/>
          <w:szCs w:val="16"/>
          <w:lang w:eastAsia="en-GB"/>
        </w:rPr>
      </w:pPr>
    </w:p>
    <w:p w14:paraId="5DB63445" w14:textId="77777777" w:rsidR="00DF4AF2" w:rsidRDefault="00DF4AF2" w:rsidP="00EF3545">
      <w:pPr>
        <w:spacing w:after="0" w:line="240" w:lineRule="auto"/>
        <w:textAlignment w:val="baseline"/>
        <w:rPr>
          <w:rFonts w:ascii="Calibri" w:eastAsia="Times New Roman" w:hAnsi="Calibri" w:cs="Calibri"/>
          <w:b/>
          <w:bCs/>
          <w:sz w:val="24"/>
          <w:szCs w:val="24"/>
          <w:lang w:eastAsia="en-GB"/>
        </w:rPr>
      </w:pPr>
    </w:p>
    <w:p w14:paraId="48C4533A" w14:textId="3E4F20E0" w:rsidR="00DF4AF2" w:rsidRDefault="00DF4AF2" w:rsidP="00EF3545">
      <w:pPr>
        <w:spacing w:after="0" w:line="240" w:lineRule="auto"/>
        <w:textAlignment w:val="baseline"/>
        <w:rPr>
          <w:rFonts w:ascii="Calibri" w:eastAsia="Times New Roman" w:hAnsi="Calibri" w:cs="Calibri"/>
          <w:b/>
          <w:bCs/>
          <w:sz w:val="24"/>
          <w:szCs w:val="24"/>
          <w:lang w:eastAsia="en-GB"/>
        </w:rPr>
      </w:pPr>
    </w:p>
    <w:p w14:paraId="7CAD0A63" w14:textId="77777777" w:rsidR="001836B4" w:rsidRDefault="001836B4" w:rsidP="00EF3545">
      <w:pPr>
        <w:spacing w:after="0" w:line="240" w:lineRule="auto"/>
        <w:textAlignment w:val="baseline"/>
        <w:rPr>
          <w:rFonts w:ascii="Calibri" w:eastAsia="Times New Roman" w:hAnsi="Calibri" w:cs="Calibri"/>
          <w:b/>
          <w:bCs/>
          <w:sz w:val="24"/>
          <w:szCs w:val="24"/>
          <w:lang w:eastAsia="en-GB"/>
        </w:rPr>
      </w:pPr>
    </w:p>
    <w:p w14:paraId="273B2EAD" w14:textId="77777777" w:rsidR="00DF4AF2" w:rsidRDefault="00DF4AF2" w:rsidP="00EF3545">
      <w:pPr>
        <w:spacing w:after="0" w:line="240" w:lineRule="auto"/>
        <w:textAlignment w:val="baseline"/>
        <w:rPr>
          <w:rFonts w:ascii="Calibri" w:eastAsia="Times New Roman" w:hAnsi="Calibri" w:cs="Calibri"/>
          <w:b/>
          <w:bCs/>
          <w:sz w:val="24"/>
          <w:szCs w:val="24"/>
          <w:lang w:eastAsia="en-GB"/>
        </w:rPr>
      </w:pPr>
    </w:p>
    <w:p w14:paraId="533FB491" w14:textId="2EB9C159" w:rsidR="00EF3545" w:rsidRPr="001A30DF" w:rsidRDefault="00EF3545" w:rsidP="00EF3545">
      <w:pPr>
        <w:spacing w:after="0" w:line="240" w:lineRule="auto"/>
        <w:textAlignment w:val="baseline"/>
        <w:rPr>
          <w:rFonts w:ascii="Segoe UI" w:eastAsia="Times New Roman" w:hAnsi="Segoe UI" w:cs="Segoe UI"/>
          <w:sz w:val="16"/>
          <w:szCs w:val="16"/>
          <w:lang w:eastAsia="en-GB"/>
        </w:rPr>
      </w:pPr>
      <w:r w:rsidRPr="001A30DF">
        <w:rPr>
          <w:rFonts w:ascii="Calibri" w:eastAsia="Times New Roman" w:hAnsi="Calibri" w:cs="Calibri"/>
          <w:b/>
          <w:bCs/>
          <w:sz w:val="24"/>
          <w:szCs w:val="24"/>
          <w:lang w:eastAsia="en-GB"/>
        </w:rPr>
        <w:lastRenderedPageBreak/>
        <w:t>Control Measures</w:t>
      </w:r>
      <w:r w:rsidRPr="001A30DF">
        <w:rPr>
          <w:rFonts w:ascii="Calibri" w:eastAsia="Times New Roman" w:hAnsi="Calibri" w:cs="Calibri"/>
          <w:sz w:val="24"/>
          <w:szCs w:val="24"/>
          <w:lang w:eastAsia="en-GB"/>
        </w:rPr>
        <w:t> </w:t>
      </w:r>
    </w:p>
    <w:tbl>
      <w:tblPr>
        <w:tblW w:w="1394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93"/>
        <w:gridCol w:w="1503"/>
        <w:gridCol w:w="3742"/>
        <w:gridCol w:w="3827"/>
        <w:gridCol w:w="1134"/>
        <w:gridCol w:w="1058"/>
        <w:gridCol w:w="985"/>
      </w:tblGrid>
      <w:tr w:rsidR="008D5347" w:rsidRPr="001A30DF" w14:paraId="1A184763" w14:textId="77777777" w:rsidTr="2AEA425C">
        <w:tc>
          <w:tcPr>
            <w:tcW w:w="1693" w:type="dxa"/>
            <w:tcBorders>
              <w:top w:val="single" w:sz="6" w:space="0" w:color="auto"/>
              <w:left w:val="single" w:sz="6" w:space="0" w:color="auto"/>
              <w:bottom w:val="single" w:sz="6" w:space="0" w:color="auto"/>
              <w:right w:val="single" w:sz="6" w:space="0" w:color="auto"/>
            </w:tcBorders>
            <w:shd w:val="clear" w:color="auto" w:fill="auto"/>
            <w:hideMark/>
          </w:tcPr>
          <w:p w14:paraId="4DFEF584" w14:textId="5EB88B80" w:rsidR="00EF3545" w:rsidRPr="001A30DF" w:rsidRDefault="00EF3545" w:rsidP="00413DAE">
            <w:pPr>
              <w:spacing w:after="0" w:line="240" w:lineRule="auto"/>
              <w:jc w:val="center"/>
              <w:textAlignment w:val="baseline"/>
              <w:rPr>
                <w:rFonts w:ascii="Times New Roman" w:eastAsia="Times New Roman" w:hAnsi="Times New Roman" w:cs="Times New Roman"/>
                <w:lang w:eastAsia="en-GB"/>
              </w:rPr>
            </w:pPr>
            <w:r w:rsidRPr="001A30DF">
              <w:rPr>
                <w:rFonts w:ascii="Calibri" w:eastAsia="Times New Roman" w:hAnsi="Calibri" w:cs="Calibri"/>
                <w:b/>
                <w:bCs/>
                <w:sz w:val="20"/>
                <w:szCs w:val="20"/>
                <w:lang w:eastAsia="en-GB"/>
              </w:rPr>
              <w:t>What are the hazards?</w:t>
            </w:r>
          </w:p>
        </w:tc>
        <w:tc>
          <w:tcPr>
            <w:tcW w:w="1503" w:type="dxa"/>
            <w:tcBorders>
              <w:top w:val="single" w:sz="6" w:space="0" w:color="auto"/>
              <w:left w:val="nil"/>
              <w:bottom w:val="single" w:sz="6" w:space="0" w:color="auto"/>
              <w:right w:val="single" w:sz="6" w:space="0" w:color="auto"/>
            </w:tcBorders>
            <w:shd w:val="clear" w:color="auto" w:fill="auto"/>
            <w:hideMark/>
          </w:tcPr>
          <w:p w14:paraId="491DB6CC" w14:textId="68CC9426" w:rsidR="00EF3545" w:rsidRPr="001A30DF" w:rsidRDefault="00EF3545" w:rsidP="00413DAE">
            <w:pPr>
              <w:spacing w:after="0" w:line="240" w:lineRule="auto"/>
              <w:jc w:val="center"/>
              <w:textAlignment w:val="baseline"/>
              <w:rPr>
                <w:rFonts w:ascii="Times New Roman" w:eastAsia="Times New Roman" w:hAnsi="Times New Roman" w:cs="Times New Roman"/>
                <w:lang w:eastAsia="en-GB"/>
              </w:rPr>
            </w:pPr>
            <w:r w:rsidRPr="001A30DF">
              <w:rPr>
                <w:rFonts w:ascii="Calibri" w:eastAsia="Times New Roman" w:hAnsi="Calibri" w:cs="Calibri"/>
                <w:b/>
                <w:bCs/>
                <w:sz w:val="20"/>
                <w:szCs w:val="20"/>
                <w:lang w:eastAsia="en-GB"/>
              </w:rPr>
              <w:t>Who might be harmed and how?</w:t>
            </w:r>
          </w:p>
        </w:tc>
        <w:tc>
          <w:tcPr>
            <w:tcW w:w="3742" w:type="dxa"/>
            <w:tcBorders>
              <w:top w:val="single" w:sz="6" w:space="0" w:color="auto"/>
              <w:left w:val="nil"/>
              <w:bottom w:val="single" w:sz="6" w:space="0" w:color="auto"/>
              <w:right w:val="single" w:sz="6" w:space="0" w:color="auto"/>
            </w:tcBorders>
            <w:shd w:val="clear" w:color="auto" w:fill="auto"/>
            <w:hideMark/>
          </w:tcPr>
          <w:p w14:paraId="13FA94E4" w14:textId="0B5C702B" w:rsidR="00EF3545" w:rsidRPr="001A30DF" w:rsidRDefault="00EF3545" w:rsidP="00413DAE">
            <w:pPr>
              <w:spacing w:after="0" w:line="240" w:lineRule="auto"/>
              <w:jc w:val="center"/>
              <w:textAlignment w:val="baseline"/>
              <w:rPr>
                <w:rFonts w:ascii="Times New Roman" w:eastAsia="Times New Roman" w:hAnsi="Times New Roman" w:cs="Times New Roman"/>
                <w:lang w:eastAsia="en-GB"/>
              </w:rPr>
            </w:pPr>
            <w:r w:rsidRPr="001A30DF">
              <w:rPr>
                <w:rFonts w:ascii="Calibri" w:eastAsia="Times New Roman" w:hAnsi="Calibri" w:cs="Calibri"/>
                <w:b/>
                <w:bCs/>
                <w:sz w:val="20"/>
                <w:szCs w:val="20"/>
                <w:lang w:eastAsia="en-GB"/>
              </w:rPr>
              <w:t>What are you already doing to control the risks?</w:t>
            </w:r>
          </w:p>
        </w:tc>
        <w:tc>
          <w:tcPr>
            <w:tcW w:w="3827" w:type="dxa"/>
            <w:tcBorders>
              <w:top w:val="single" w:sz="6" w:space="0" w:color="auto"/>
              <w:left w:val="nil"/>
              <w:bottom w:val="single" w:sz="6" w:space="0" w:color="auto"/>
              <w:right w:val="single" w:sz="6" w:space="0" w:color="auto"/>
            </w:tcBorders>
            <w:shd w:val="clear" w:color="auto" w:fill="auto"/>
            <w:hideMark/>
          </w:tcPr>
          <w:p w14:paraId="0F2EAE12" w14:textId="7447C67C" w:rsidR="00EF3545" w:rsidRPr="001A30DF" w:rsidRDefault="00EF3545" w:rsidP="00413DAE">
            <w:pPr>
              <w:spacing w:after="0" w:line="240" w:lineRule="auto"/>
              <w:jc w:val="center"/>
              <w:textAlignment w:val="baseline"/>
              <w:rPr>
                <w:rFonts w:ascii="Times New Roman" w:eastAsia="Times New Roman" w:hAnsi="Times New Roman" w:cs="Times New Roman"/>
                <w:lang w:eastAsia="en-GB"/>
              </w:rPr>
            </w:pPr>
            <w:r w:rsidRPr="001A30DF">
              <w:rPr>
                <w:rFonts w:ascii="Calibri" w:eastAsia="Times New Roman" w:hAnsi="Calibri" w:cs="Calibri"/>
                <w:b/>
                <w:bCs/>
                <w:sz w:val="20"/>
                <w:szCs w:val="20"/>
                <w:lang w:eastAsia="en-GB"/>
              </w:rPr>
              <w:t>What further action do you need to take to control the risks?</w:t>
            </w:r>
          </w:p>
        </w:tc>
        <w:tc>
          <w:tcPr>
            <w:tcW w:w="1134" w:type="dxa"/>
            <w:tcBorders>
              <w:top w:val="single" w:sz="6" w:space="0" w:color="auto"/>
              <w:left w:val="nil"/>
              <w:bottom w:val="single" w:sz="6" w:space="0" w:color="auto"/>
              <w:right w:val="single" w:sz="6" w:space="0" w:color="auto"/>
            </w:tcBorders>
            <w:shd w:val="clear" w:color="auto" w:fill="auto"/>
            <w:hideMark/>
          </w:tcPr>
          <w:p w14:paraId="0CD8A7B5" w14:textId="00966AFA" w:rsidR="00EF3545" w:rsidRPr="001A30DF" w:rsidRDefault="00EF3545" w:rsidP="00413DAE">
            <w:pPr>
              <w:spacing w:after="0" w:line="240" w:lineRule="auto"/>
              <w:jc w:val="center"/>
              <w:textAlignment w:val="baseline"/>
              <w:rPr>
                <w:rFonts w:ascii="Times New Roman" w:eastAsia="Times New Roman" w:hAnsi="Times New Roman" w:cs="Times New Roman"/>
                <w:lang w:eastAsia="en-GB"/>
              </w:rPr>
            </w:pPr>
            <w:r w:rsidRPr="001A30DF">
              <w:rPr>
                <w:rFonts w:ascii="Calibri" w:eastAsia="Times New Roman" w:hAnsi="Calibri" w:cs="Calibri"/>
                <w:b/>
                <w:bCs/>
                <w:sz w:val="20"/>
                <w:szCs w:val="20"/>
                <w:lang w:eastAsia="en-GB"/>
              </w:rPr>
              <w:t>Who is responsible for carrying out this action?</w:t>
            </w:r>
          </w:p>
        </w:tc>
        <w:tc>
          <w:tcPr>
            <w:tcW w:w="1058" w:type="dxa"/>
            <w:tcBorders>
              <w:top w:val="single" w:sz="6" w:space="0" w:color="auto"/>
              <w:left w:val="nil"/>
              <w:bottom w:val="single" w:sz="6" w:space="0" w:color="auto"/>
              <w:right w:val="single" w:sz="6" w:space="0" w:color="auto"/>
            </w:tcBorders>
            <w:shd w:val="clear" w:color="auto" w:fill="auto"/>
            <w:hideMark/>
          </w:tcPr>
          <w:p w14:paraId="6EA682F3" w14:textId="2592A9E6" w:rsidR="00EF3545" w:rsidRPr="001A30DF" w:rsidRDefault="00EF3545" w:rsidP="00413DAE">
            <w:pPr>
              <w:spacing w:after="0" w:line="240" w:lineRule="auto"/>
              <w:jc w:val="center"/>
              <w:textAlignment w:val="baseline"/>
              <w:rPr>
                <w:rFonts w:ascii="Times New Roman" w:eastAsia="Times New Roman" w:hAnsi="Times New Roman" w:cs="Times New Roman"/>
                <w:lang w:eastAsia="en-GB"/>
              </w:rPr>
            </w:pPr>
            <w:r w:rsidRPr="001A30DF">
              <w:rPr>
                <w:rFonts w:ascii="Calibri" w:eastAsia="Times New Roman" w:hAnsi="Calibri" w:cs="Calibri"/>
                <w:b/>
                <w:bCs/>
                <w:sz w:val="20"/>
                <w:szCs w:val="20"/>
                <w:lang w:eastAsia="en-GB"/>
              </w:rPr>
              <w:t>When is the action needed by?</w:t>
            </w:r>
          </w:p>
        </w:tc>
        <w:tc>
          <w:tcPr>
            <w:tcW w:w="985" w:type="dxa"/>
            <w:tcBorders>
              <w:top w:val="single" w:sz="6" w:space="0" w:color="auto"/>
              <w:left w:val="nil"/>
              <w:bottom w:val="single" w:sz="6" w:space="0" w:color="auto"/>
              <w:right w:val="single" w:sz="6" w:space="0" w:color="auto"/>
            </w:tcBorders>
            <w:shd w:val="clear" w:color="auto" w:fill="auto"/>
            <w:hideMark/>
          </w:tcPr>
          <w:p w14:paraId="04FA86F6" w14:textId="068CB56D" w:rsidR="00EF3545" w:rsidRPr="001A30DF" w:rsidRDefault="00EF3545" w:rsidP="00413DAE">
            <w:pPr>
              <w:spacing w:after="0" w:line="240" w:lineRule="auto"/>
              <w:jc w:val="center"/>
              <w:textAlignment w:val="baseline"/>
              <w:rPr>
                <w:rFonts w:ascii="Times New Roman" w:eastAsia="Times New Roman" w:hAnsi="Times New Roman" w:cs="Times New Roman"/>
                <w:lang w:eastAsia="en-GB"/>
              </w:rPr>
            </w:pPr>
            <w:r w:rsidRPr="001A30DF">
              <w:rPr>
                <w:rFonts w:ascii="Calibri" w:eastAsia="Times New Roman" w:hAnsi="Calibri" w:cs="Calibri"/>
                <w:b/>
                <w:bCs/>
                <w:sz w:val="20"/>
                <w:szCs w:val="20"/>
                <w:lang w:eastAsia="en-GB"/>
              </w:rPr>
              <w:t>Done</w:t>
            </w:r>
          </w:p>
        </w:tc>
      </w:tr>
      <w:tr w:rsidR="00EF3545" w:rsidRPr="001A30DF" w14:paraId="6FC68400" w14:textId="77777777" w:rsidTr="2AEA425C">
        <w:tc>
          <w:tcPr>
            <w:tcW w:w="13942" w:type="dxa"/>
            <w:gridSpan w:val="7"/>
            <w:tcBorders>
              <w:top w:val="nil"/>
              <w:left w:val="single" w:sz="6" w:space="0" w:color="auto"/>
              <w:bottom w:val="single" w:sz="4" w:space="0" w:color="auto"/>
              <w:right w:val="single" w:sz="6" w:space="0" w:color="auto"/>
            </w:tcBorders>
            <w:shd w:val="clear" w:color="auto" w:fill="auto"/>
            <w:hideMark/>
          </w:tcPr>
          <w:p w14:paraId="30776766" w14:textId="77777777" w:rsidR="00EF3545" w:rsidRPr="001A30DF" w:rsidRDefault="00EF3545" w:rsidP="00EF3545">
            <w:pPr>
              <w:spacing w:after="0" w:line="240" w:lineRule="auto"/>
              <w:jc w:val="center"/>
              <w:textAlignment w:val="baseline"/>
              <w:rPr>
                <w:rFonts w:ascii="Times New Roman" w:eastAsia="Times New Roman" w:hAnsi="Times New Roman" w:cs="Times New Roman"/>
                <w:lang w:eastAsia="en-GB"/>
              </w:rPr>
            </w:pPr>
            <w:r w:rsidRPr="001A30DF">
              <w:rPr>
                <w:rFonts w:ascii="Calibri" w:eastAsia="Times New Roman" w:hAnsi="Calibri" w:cs="Calibri"/>
                <w:b/>
                <w:bCs/>
                <w:lang w:eastAsia="en-GB"/>
              </w:rPr>
              <w:t>Tutor / Pupil (or a member of their household) with COVID Symptoms and/or a Positive COVID Test </w:t>
            </w:r>
            <w:r w:rsidRPr="001A30DF">
              <w:rPr>
                <w:rFonts w:ascii="Calibri" w:eastAsia="Times New Roman" w:hAnsi="Calibri" w:cs="Calibri"/>
                <w:lang w:eastAsia="en-GB"/>
              </w:rPr>
              <w:t> </w:t>
            </w:r>
          </w:p>
        </w:tc>
      </w:tr>
      <w:tr w:rsidR="0006344B" w:rsidRPr="001A30DF" w14:paraId="68CC7E6C" w14:textId="77777777" w:rsidTr="2AEA425C">
        <w:tc>
          <w:tcPr>
            <w:tcW w:w="1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90D4A0" w14:textId="2D631D58" w:rsidR="00EF3545" w:rsidRPr="001A30DF" w:rsidRDefault="00EF3545" w:rsidP="0DF3C62D">
            <w:pPr>
              <w:spacing w:after="0" w:line="240" w:lineRule="auto"/>
              <w:jc w:val="center"/>
              <w:textAlignment w:val="baseline"/>
              <w:rPr>
                <w:rFonts w:ascii="Times New Roman" w:eastAsia="Times New Roman" w:hAnsi="Times New Roman" w:cs="Times New Roman"/>
                <w:lang w:eastAsia="en-GB"/>
              </w:rPr>
            </w:pPr>
            <w:r w:rsidRPr="001A30DF">
              <w:rPr>
                <w:rFonts w:ascii="Calibri" w:eastAsia="Times New Roman" w:hAnsi="Calibri" w:cs="Calibri"/>
                <w:sz w:val="20"/>
                <w:szCs w:val="20"/>
                <w:lang w:eastAsia="en-GB"/>
              </w:rPr>
              <w:t>Airborne or surface transmission of COVID-19 by tutor or pupil with symptoms </w:t>
            </w:r>
          </w:p>
          <w:p w14:paraId="2DC2ECF0" w14:textId="3E802776" w:rsidR="00EF3545" w:rsidRPr="001A30DF" w:rsidRDefault="00EF3545" w:rsidP="00EF3545">
            <w:pPr>
              <w:spacing w:after="0" w:line="240" w:lineRule="auto"/>
              <w:jc w:val="center"/>
              <w:textAlignment w:val="baseline"/>
              <w:rPr>
                <w:rFonts w:ascii="Times New Roman" w:eastAsia="Times New Roman" w:hAnsi="Times New Roman" w:cs="Times New Roman"/>
                <w:lang w:eastAsia="en-GB"/>
              </w:rPr>
            </w:pPr>
            <w:r w:rsidRPr="001A30DF">
              <w:rPr>
                <w:rFonts w:ascii="Calibri" w:eastAsia="Times New Roman" w:hAnsi="Calibri" w:cs="Calibri"/>
                <w:sz w:val="20"/>
                <w:szCs w:val="20"/>
                <w:lang w:eastAsia="en-GB"/>
              </w:rPr>
              <w:t> and/or a positive test or who lives in the same household with someone who has received a positive test </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86D42" w14:textId="77777777" w:rsidR="00EF3545" w:rsidRPr="001A30DF" w:rsidRDefault="00EF3545" w:rsidP="00EF3545">
            <w:pPr>
              <w:spacing w:after="0" w:line="240" w:lineRule="auto"/>
              <w:jc w:val="center"/>
              <w:textAlignment w:val="baseline"/>
              <w:rPr>
                <w:rFonts w:ascii="Times New Roman" w:eastAsia="Times New Roman" w:hAnsi="Times New Roman" w:cs="Times New Roman"/>
                <w:lang w:eastAsia="en-GB"/>
              </w:rPr>
            </w:pPr>
            <w:r w:rsidRPr="001A30DF">
              <w:rPr>
                <w:rFonts w:ascii="Calibri" w:eastAsia="Times New Roman" w:hAnsi="Calibri" w:cs="Calibri"/>
                <w:sz w:val="20"/>
                <w:szCs w:val="20"/>
                <w:lang w:eastAsia="en-GB"/>
              </w:rPr>
              <w:t>Tutor, school staff and pupils, members of the public </w:t>
            </w:r>
          </w:p>
        </w:tc>
        <w:tc>
          <w:tcPr>
            <w:tcW w:w="3742" w:type="dxa"/>
            <w:tcBorders>
              <w:top w:val="single" w:sz="4" w:space="0" w:color="auto"/>
              <w:left w:val="single" w:sz="4" w:space="0" w:color="auto"/>
              <w:bottom w:val="single" w:sz="4" w:space="0" w:color="auto"/>
              <w:right w:val="single" w:sz="4" w:space="0" w:color="auto"/>
            </w:tcBorders>
            <w:shd w:val="clear" w:color="auto" w:fill="auto"/>
            <w:hideMark/>
          </w:tcPr>
          <w:p w14:paraId="20544E0D" w14:textId="77777777" w:rsidR="00EF3545" w:rsidRPr="001A30DF" w:rsidRDefault="00EF3545" w:rsidP="006805CD">
            <w:pPr>
              <w:spacing w:after="0" w:line="240" w:lineRule="auto"/>
              <w:textAlignment w:val="baseline"/>
              <w:rPr>
                <w:rFonts w:ascii="Calibri" w:eastAsia="Times New Roman" w:hAnsi="Calibri" w:cs="Calibri"/>
                <w:sz w:val="20"/>
                <w:szCs w:val="20"/>
                <w:lang w:eastAsia="en-GB"/>
              </w:rPr>
            </w:pPr>
            <w:r w:rsidRPr="001A30DF">
              <w:rPr>
                <w:rFonts w:ascii="Calibri" w:eastAsia="Times New Roman" w:hAnsi="Calibri" w:cs="Calibri"/>
                <w:sz w:val="20"/>
                <w:szCs w:val="20"/>
                <w:lang w:eastAsia="en-GB"/>
              </w:rPr>
              <w:t>In the event that the tutor or a member of their household develops any </w:t>
            </w:r>
            <w:hyperlink r:id="rId14" w:tgtFrame="_blank" w:history="1">
              <w:r w:rsidRPr="001A30DF">
                <w:rPr>
                  <w:rFonts w:ascii="Calibri" w:eastAsia="Times New Roman" w:hAnsi="Calibri" w:cs="Calibri"/>
                  <w:color w:val="0000FF"/>
                  <w:sz w:val="20"/>
                  <w:szCs w:val="20"/>
                  <w:u w:val="single"/>
                  <w:lang w:eastAsia="en-GB"/>
                </w:rPr>
                <w:t>COVID symptoms</w:t>
              </w:r>
            </w:hyperlink>
            <w:r w:rsidRPr="001A30DF">
              <w:rPr>
                <w:rFonts w:ascii="Calibri" w:eastAsia="Times New Roman" w:hAnsi="Calibri" w:cs="Calibri"/>
                <w:sz w:val="20"/>
                <w:szCs w:val="20"/>
                <w:lang w:eastAsia="en-GB"/>
              </w:rPr>
              <w:t>, government advice must be followed regarding testing and self-isolation. All in-person lessons will be cancelled and if possible, fulfilled online during the isolation period or made up either in-person or online </w:t>
            </w:r>
            <w:proofErr w:type="gramStart"/>
            <w:r w:rsidRPr="001A30DF">
              <w:rPr>
                <w:rFonts w:ascii="Calibri" w:eastAsia="Times New Roman" w:hAnsi="Calibri" w:cs="Calibri"/>
                <w:sz w:val="20"/>
                <w:szCs w:val="20"/>
                <w:lang w:eastAsia="en-GB"/>
              </w:rPr>
              <w:t>at a later date</w:t>
            </w:r>
            <w:proofErr w:type="gramEnd"/>
            <w:r w:rsidRPr="001A30DF">
              <w:rPr>
                <w:rFonts w:ascii="Calibri" w:eastAsia="Times New Roman" w:hAnsi="Calibri" w:cs="Calibri"/>
                <w:sz w:val="20"/>
                <w:szCs w:val="20"/>
                <w:lang w:eastAsia="en-GB"/>
              </w:rPr>
              <w:t>.  </w:t>
            </w:r>
          </w:p>
          <w:p w14:paraId="245EC352" w14:textId="77777777" w:rsidR="00A22EC7" w:rsidRPr="001A30DF" w:rsidRDefault="00A22EC7" w:rsidP="006805CD">
            <w:pPr>
              <w:spacing w:after="0" w:line="240" w:lineRule="auto"/>
              <w:textAlignment w:val="baseline"/>
              <w:rPr>
                <w:rFonts w:ascii="Calibri" w:eastAsia="Times New Roman" w:hAnsi="Calibri" w:cs="Calibri"/>
                <w:sz w:val="20"/>
                <w:szCs w:val="20"/>
                <w:lang w:eastAsia="en-GB"/>
              </w:rPr>
            </w:pPr>
          </w:p>
          <w:p w14:paraId="2B561805" w14:textId="4F039348" w:rsidR="00A22EC7" w:rsidRPr="001A30DF" w:rsidRDefault="06BAF17C" w:rsidP="006805CD">
            <w:pPr>
              <w:spacing w:after="0" w:line="240" w:lineRule="auto"/>
              <w:textAlignment w:val="baseline"/>
              <w:rPr>
                <w:rFonts w:ascii="Times New Roman" w:eastAsia="Times New Roman" w:hAnsi="Times New Roman" w:cs="Times New Roman"/>
                <w:sz w:val="24"/>
                <w:szCs w:val="24"/>
                <w:lang w:eastAsia="en-GB"/>
              </w:rPr>
            </w:pPr>
            <w:r w:rsidRPr="001A30DF">
              <w:rPr>
                <w:rStyle w:val="normaltextrun"/>
                <w:rFonts w:ascii="Calibri" w:hAnsi="Calibri" w:cs="Calibri"/>
                <w:color w:val="000000"/>
                <w:sz w:val="20"/>
                <w:szCs w:val="20"/>
                <w:shd w:val="clear" w:color="auto" w:fill="FFFFFF"/>
              </w:rPr>
              <w:t>Upon receiving a positive test, the tutor </w:t>
            </w:r>
            <w:r w:rsidRPr="001A30DF">
              <w:rPr>
                <w:rStyle w:val="normaltextrun"/>
                <w:rFonts w:ascii="Calibri" w:hAnsi="Calibri" w:cs="Calibri"/>
                <w:b/>
                <w:bCs/>
                <w:color w:val="000000"/>
                <w:sz w:val="20"/>
                <w:szCs w:val="20"/>
                <w:u w:val="single"/>
                <w:shd w:val="clear" w:color="auto" w:fill="FFFFFF"/>
              </w:rPr>
              <w:t>must</w:t>
            </w:r>
            <w:r w:rsidRPr="001A30DF">
              <w:rPr>
                <w:rStyle w:val="normaltextrun"/>
                <w:rFonts w:ascii="Calibri" w:hAnsi="Calibri" w:cs="Calibri"/>
                <w:color w:val="000000"/>
                <w:sz w:val="20"/>
                <w:szCs w:val="20"/>
                <w:shd w:val="clear" w:color="auto" w:fill="FFFFFF"/>
              </w:rPr>
              <w:t xml:space="preserve"> notify MMF and </w:t>
            </w:r>
            <w:r w:rsidR="7B9D3D80" w:rsidRPr="001A30DF">
              <w:rPr>
                <w:rStyle w:val="normaltextrun"/>
                <w:rFonts w:ascii="Calibri" w:hAnsi="Calibri" w:cs="Calibri"/>
                <w:color w:val="000000"/>
                <w:sz w:val="20"/>
                <w:szCs w:val="20"/>
                <w:shd w:val="clear" w:color="auto" w:fill="FFFFFF"/>
              </w:rPr>
              <w:t xml:space="preserve">the </w:t>
            </w:r>
            <w:r w:rsidRPr="001A30DF">
              <w:rPr>
                <w:rStyle w:val="normaltextrun"/>
                <w:rFonts w:ascii="Calibri" w:hAnsi="Calibri" w:cs="Calibri"/>
                <w:color w:val="000000"/>
                <w:sz w:val="20"/>
                <w:szCs w:val="20"/>
                <w:shd w:val="clear" w:color="auto" w:fill="FFFFFF"/>
              </w:rPr>
              <w:t>school leadership</w:t>
            </w:r>
            <w:r w:rsidR="0191C5BB" w:rsidRPr="001A30DF">
              <w:rPr>
                <w:rStyle w:val="normaltextrun"/>
                <w:rFonts w:ascii="Calibri" w:hAnsi="Calibri" w:cs="Calibri"/>
                <w:color w:val="000000"/>
                <w:sz w:val="20"/>
                <w:szCs w:val="20"/>
                <w:shd w:val="clear" w:color="auto" w:fill="FFFFFF"/>
              </w:rPr>
              <w:t xml:space="preserve"> </w:t>
            </w:r>
            <w:r w:rsidR="458CFB00" w:rsidRPr="001A30DF">
              <w:rPr>
                <w:rStyle w:val="normaltextrun"/>
                <w:rFonts w:ascii="Calibri" w:hAnsi="Calibri" w:cs="Calibri"/>
                <w:color w:val="000000"/>
                <w:sz w:val="20"/>
                <w:szCs w:val="20"/>
                <w:shd w:val="clear" w:color="auto" w:fill="FFFFFF"/>
              </w:rPr>
              <w:t>team</w:t>
            </w:r>
            <w:r w:rsidRPr="001A30DF">
              <w:rPr>
                <w:rStyle w:val="normaltextrun"/>
                <w:rFonts w:ascii="Calibri" w:hAnsi="Calibri" w:cs="Calibri"/>
                <w:color w:val="000000"/>
                <w:sz w:val="20"/>
                <w:szCs w:val="20"/>
                <w:shd w:val="clear" w:color="auto" w:fill="FFFFFF"/>
              </w:rPr>
              <w:t xml:space="preserve"> immediately to enable contact tracing. </w:t>
            </w:r>
            <w:r w:rsidRPr="001A30DF">
              <w:rPr>
                <w:rStyle w:val="eop"/>
                <w:rFonts w:ascii="Calibri" w:hAnsi="Calibri" w:cs="Calibri"/>
                <w:color w:val="000000"/>
                <w:sz w:val="20"/>
                <w:szCs w:val="20"/>
                <w:shd w:val="clear" w:color="auto" w:fill="FFFFFF"/>
              </w:rPr>
              <w:t> </w:t>
            </w:r>
          </w:p>
          <w:p w14:paraId="5D4310BA" w14:textId="77777777" w:rsidR="00EF3545" w:rsidRPr="001A30DF" w:rsidRDefault="00EF3545" w:rsidP="00EF3545">
            <w:pPr>
              <w:spacing w:after="0" w:line="240" w:lineRule="auto"/>
              <w:textAlignment w:val="baseline"/>
              <w:rPr>
                <w:rFonts w:ascii="Times New Roman" w:eastAsia="Times New Roman" w:hAnsi="Times New Roman" w:cs="Times New Roman"/>
                <w:lang w:eastAsia="en-GB"/>
              </w:rPr>
            </w:pPr>
            <w:r w:rsidRPr="001A30DF">
              <w:rPr>
                <w:rFonts w:ascii="Calibri" w:eastAsia="Times New Roman" w:hAnsi="Calibri" w:cs="Calibri"/>
                <w:sz w:val="20"/>
                <w:szCs w:val="20"/>
                <w:lang w:eastAsia="en-GB"/>
              </w:rPr>
              <w:t> </w:t>
            </w:r>
          </w:p>
          <w:p w14:paraId="70E59EC3" w14:textId="71B21817" w:rsidR="00EF3545" w:rsidRPr="001A30DF" w:rsidRDefault="00EF3545" w:rsidP="00EF3545">
            <w:pPr>
              <w:spacing w:after="0" w:line="240" w:lineRule="auto"/>
              <w:textAlignment w:val="baseline"/>
              <w:rPr>
                <w:rFonts w:ascii="Calibri" w:eastAsia="Times New Roman" w:hAnsi="Calibri" w:cs="Calibri"/>
                <w:sz w:val="20"/>
                <w:szCs w:val="20"/>
                <w:lang w:eastAsia="en-GB"/>
              </w:rPr>
            </w:pPr>
            <w:r w:rsidRPr="001A30DF">
              <w:rPr>
                <w:rFonts w:ascii="Calibri" w:eastAsia="Times New Roman" w:hAnsi="Calibri" w:cs="Calibri"/>
                <w:sz w:val="20"/>
                <w:szCs w:val="20"/>
                <w:lang w:eastAsia="en-GB"/>
              </w:rPr>
              <w:t>If a pupil displays any COVID symptoms during a lesson (a new continuous cough, a high temperature or a loss or change of sense of taste or smell), the tutor must follow the school’s policies regard</w:t>
            </w:r>
            <w:r w:rsidR="7B80D068" w:rsidRPr="001A30DF">
              <w:rPr>
                <w:rFonts w:ascii="Calibri" w:eastAsia="Times New Roman" w:hAnsi="Calibri" w:cs="Calibri"/>
                <w:sz w:val="20"/>
                <w:szCs w:val="20"/>
                <w:lang w:eastAsia="en-GB"/>
              </w:rPr>
              <w:t>ing</w:t>
            </w:r>
            <w:r w:rsidRPr="001A30DF">
              <w:rPr>
                <w:rFonts w:ascii="Calibri" w:eastAsia="Times New Roman" w:hAnsi="Calibri" w:cs="Calibri"/>
                <w:sz w:val="20"/>
                <w:szCs w:val="20"/>
                <w:lang w:eastAsia="en-GB"/>
              </w:rPr>
              <w:t xml:space="preserve"> this. Tutor to notify senior school staff and MMF and limit contact between the pupil and other members of the school community. If the tutor has been closer than 2 metres to this pupil for 15 minutes or more, they must self-isolate for 14 days, in-line with government guidance.  </w:t>
            </w:r>
          </w:p>
          <w:p w14:paraId="5EA9E693" w14:textId="77777777" w:rsidR="001A30DF" w:rsidRPr="001A30DF" w:rsidRDefault="001A30DF" w:rsidP="00EF3545">
            <w:pPr>
              <w:spacing w:after="0" w:line="240" w:lineRule="auto"/>
              <w:textAlignment w:val="baseline"/>
              <w:rPr>
                <w:rFonts w:ascii="Calibri" w:eastAsia="Times New Roman" w:hAnsi="Calibri" w:cs="Calibri"/>
                <w:sz w:val="20"/>
                <w:szCs w:val="20"/>
                <w:lang w:eastAsia="en-GB"/>
              </w:rPr>
            </w:pPr>
          </w:p>
          <w:p w14:paraId="01472498" w14:textId="49299409" w:rsidR="001A30DF" w:rsidRPr="001A30DF" w:rsidRDefault="001A30DF" w:rsidP="00EF3545">
            <w:pPr>
              <w:spacing w:after="0" w:line="240" w:lineRule="auto"/>
              <w:textAlignment w:val="baseline"/>
              <w:rPr>
                <w:rFonts w:ascii="Times New Roman" w:eastAsia="Times New Roman" w:hAnsi="Times New Roman" w:cs="Times New Roman"/>
                <w:sz w:val="24"/>
                <w:szCs w:val="24"/>
                <w:lang w:eastAsia="en-GB"/>
              </w:rPr>
            </w:pPr>
            <w:r w:rsidRPr="001A30DF">
              <w:rPr>
                <w:rStyle w:val="normaltextrun"/>
                <w:rFonts w:ascii="Calibri" w:hAnsi="Calibri" w:cs="Calibri"/>
                <w:color w:val="000000"/>
                <w:sz w:val="20"/>
                <w:szCs w:val="20"/>
                <w:shd w:val="clear" w:color="auto" w:fill="FFFFFF"/>
              </w:rPr>
              <w:t>Tutor to liaise regularly with school leadership/administration </w:t>
            </w:r>
            <w:proofErr w:type="gramStart"/>
            <w:r w:rsidRPr="001A30DF">
              <w:rPr>
                <w:rStyle w:val="normaltextrun"/>
                <w:rFonts w:ascii="Calibri" w:hAnsi="Calibri" w:cs="Calibri"/>
                <w:color w:val="000000"/>
                <w:sz w:val="20"/>
                <w:szCs w:val="20"/>
                <w:shd w:val="clear" w:color="auto" w:fill="FFFFFF"/>
              </w:rPr>
              <w:t>in order to</w:t>
            </w:r>
            <w:proofErr w:type="gramEnd"/>
            <w:r w:rsidRPr="001A30DF">
              <w:rPr>
                <w:rStyle w:val="normaltextrun"/>
                <w:rFonts w:ascii="Calibri" w:hAnsi="Calibri" w:cs="Calibri"/>
                <w:color w:val="000000"/>
                <w:sz w:val="20"/>
                <w:szCs w:val="20"/>
                <w:shd w:val="clear" w:color="auto" w:fill="FFFFFF"/>
              </w:rPr>
              <w:t> keep informed of any confirmed cases of COVID-19 in any of the settings in which they teach and notify MMF leadership if this is the case.</w:t>
            </w:r>
            <w:r w:rsidRPr="001A30DF">
              <w:rPr>
                <w:rStyle w:val="eop"/>
                <w:rFonts w:ascii="Calibri" w:hAnsi="Calibri" w:cs="Calibri"/>
                <w:color w:val="000000"/>
                <w:sz w:val="20"/>
                <w:szCs w:val="20"/>
                <w:shd w:val="clear" w:color="auto" w:fill="FFFFFF"/>
              </w:rPr>
              <w:t> </w:t>
            </w:r>
          </w:p>
          <w:p w14:paraId="387E65EF" w14:textId="5F0E84D9" w:rsidR="00C775C6" w:rsidRPr="001A30DF" w:rsidRDefault="00EF3545" w:rsidP="00EF3545">
            <w:pPr>
              <w:spacing w:after="0" w:line="240" w:lineRule="auto"/>
              <w:textAlignment w:val="baseline"/>
              <w:rPr>
                <w:rFonts w:ascii="Times New Roman" w:eastAsia="Times New Roman" w:hAnsi="Times New Roman" w:cs="Times New Roman"/>
                <w:lang w:eastAsia="en-GB"/>
              </w:rPr>
            </w:pPr>
            <w:r w:rsidRPr="001A30DF">
              <w:rPr>
                <w:rFonts w:ascii="Calibri" w:eastAsia="Times New Roman" w:hAnsi="Calibri" w:cs="Calibri"/>
                <w:sz w:val="20"/>
                <w:szCs w:val="20"/>
                <w:lang w:eastAsia="en-GB"/>
              </w:rPr>
              <w:t> </w:t>
            </w:r>
          </w:p>
          <w:p w14:paraId="4E2A86E3" w14:textId="5F9740AE" w:rsidR="008D5347" w:rsidRPr="001A30DF" w:rsidRDefault="008D5347" w:rsidP="00EF3545">
            <w:pPr>
              <w:spacing w:after="0" w:line="240" w:lineRule="auto"/>
              <w:textAlignment w:val="baseline"/>
              <w:rPr>
                <w:rFonts w:ascii="Times New Roman" w:eastAsia="Times New Roman" w:hAnsi="Times New Roman" w:cs="Times New Roman"/>
                <w:lang w:eastAsia="en-GB"/>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5085A002" w14:textId="3D6BD02F" w:rsidR="00EF3545" w:rsidRPr="001A30DF" w:rsidRDefault="00EF3545" w:rsidP="00EF3545">
            <w:pPr>
              <w:spacing w:after="0" w:line="240" w:lineRule="auto"/>
              <w:textAlignment w:val="baseline"/>
              <w:rPr>
                <w:rFonts w:ascii="Times New Roman" w:eastAsia="Times New Roman" w:hAnsi="Times New Roman" w:cs="Times New Roman"/>
                <w:lang w:eastAsia="en-GB"/>
              </w:rPr>
            </w:pPr>
            <w:r w:rsidRPr="001A30DF">
              <w:rPr>
                <w:rFonts w:ascii="Calibri" w:eastAsia="Times New Roman" w:hAnsi="Calibri" w:cs="Calibri"/>
                <w:sz w:val="20"/>
                <w:szCs w:val="20"/>
                <w:lang w:eastAsia="en-GB"/>
              </w:rPr>
              <w:t>Pupils with symptoms and/or a positive test result should follow the school’s process and government guidance. Tutors should tell pupils not to attend in-person lessons if they or a member of</w:t>
            </w:r>
            <w:r w:rsidR="00466D96" w:rsidRPr="001A30DF">
              <w:rPr>
                <w:rFonts w:ascii="Calibri" w:eastAsia="Times New Roman" w:hAnsi="Calibri" w:cs="Calibri"/>
                <w:sz w:val="20"/>
                <w:szCs w:val="20"/>
                <w:lang w:eastAsia="en-GB"/>
              </w:rPr>
              <w:t xml:space="preserve"> </w:t>
            </w:r>
            <w:r w:rsidRPr="001A30DF">
              <w:rPr>
                <w:rFonts w:ascii="Calibri" w:eastAsia="Times New Roman" w:hAnsi="Calibri" w:cs="Calibri"/>
                <w:sz w:val="20"/>
                <w:szCs w:val="20"/>
                <w:lang w:eastAsia="en-GB"/>
              </w:rPr>
              <w:t>their household are displaying symptoms of COVID-19.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1585BFF" w14:textId="7A5B7250" w:rsidR="00EF3545" w:rsidRPr="001A30DF" w:rsidRDefault="00EF3545" w:rsidP="00EF3545">
            <w:pPr>
              <w:spacing w:after="0" w:line="240" w:lineRule="auto"/>
              <w:textAlignment w:val="baseline"/>
              <w:rPr>
                <w:rFonts w:ascii="Times New Roman" w:eastAsia="Times New Roman" w:hAnsi="Times New Roman" w:cs="Times New Roman"/>
                <w:lang w:eastAsia="en-GB"/>
              </w:rPr>
            </w:pPr>
            <w:r w:rsidRPr="001A30DF">
              <w:rPr>
                <w:rFonts w:ascii="Calibri" w:eastAsia="Times New Roman" w:hAnsi="Calibri" w:cs="Calibri"/>
                <w:sz w:val="20"/>
                <w:szCs w:val="20"/>
                <w:lang w:eastAsia="en-GB"/>
              </w:rPr>
              <w:t>Tutor</w:t>
            </w:r>
            <w:r w:rsidR="00466D96" w:rsidRPr="001A30DF">
              <w:rPr>
                <w:rFonts w:ascii="Calibri" w:eastAsia="Times New Roman" w:hAnsi="Calibri" w:cs="Calibri"/>
                <w:sz w:val="20"/>
                <w:szCs w:val="20"/>
                <w:lang w:eastAsia="en-GB"/>
              </w:rPr>
              <w:t xml:space="preserve">, School Leadership </w:t>
            </w:r>
            <w:r w:rsidRPr="001A30DF">
              <w:rPr>
                <w:rFonts w:ascii="Calibri" w:eastAsia="Times New Roman" w:hAnsi="Calibri" w:cs="Calibri"/>
                <w:sz w:val="20"/>
                <w:szCs w:val="20"/>
                <w:lang w:eastAsia="en-GB"/>
              </w:rPr>
              <w:t> </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14:paraId="25CE155D" w14:textId="77777777" w:rsidR="00EF3545" w:rsidRPr="001A30DF" w:rsidRDefault="00EF3545" w:rsidP="00EF3545">
            <w:pPr>
              <w:spacing w:after="0" w:line="240" w:lineRule="auto"/>
              <w:textAlignment w:val="baseline"/>
              <w:rPr>
                <w:rFonts w:ascii="Times New Roman" w:eastAsia="Times New Roman" w:hAnsi="Times New Roman" w:cs="Times New Roman"/>
                <w:lang w:eastAsia="en-GB"/>
              </w:rPr>
            </w:pPr>
            <w:r w:rsidRPr="001A30DF">
              <w:rPr>
                <w:rFonts w:ascii="Calibri" w:eastAsia="Times New Roman" w:hAnsi="Calibri" w:cs="Calibri"/>
                <w:sz w:val="20"/>
                <w:szCs w:val="20"/>
                <w:lang w:eastAsia="en-GB"/>
              </w:rPr>
              <w:t>Ongoing </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14:paraId="6E164E73" w14:textId="77777777" w:rsidR="00EF3545" w:rsidRPr="001A30DF" w:rsidRDefault="00EF3545" w:rsidP="00EF3545">
            <w:pPr>
              <w:spacing w:after="0" w:line="240" w:lineRule="auto"/>
              <w:textAlignment w:val="baseline"/>
              <w:rPr>
                <w:rFonts w:ascii="Times New Roman" w:eastAsia="Times New Roman" w:hAnsi="Times New Roman" w:cs="Times New Roman"/>
                <w:lang w:eastAsia="en-GB"/>
              </w:rPr>
            </w:pPr>
            <w:r w:rsidRPr="001A30DF">
              <w:rPr>
                <w:rFonts w:ascii="Calibri" w:eastAsia="Times New Roman" w:hAnsi="Calibri" w:cs="Calibri"/>
                <w:sz w:val="20"/>
                <w:szCs w:val="20"/>
                <w:lang w:eastAsia="en-GB"/>
              </w:rPr>
              <w:t> </w:t>
            </w:r>
          </w:p>
        </w:tc>
      </w:tr>
      <w:tr w:rsidR="008D5347" w:rsidRPr="001A30DF" w14:paraId="6CD8E549" w14:textId="77777777" w:rsidTr="2AEA425C">
        <w:tc>
          <w:tcPr>
            <w:tcW w:w="13942" w:type="dxa"/>
            <w:gridSpan w:val="7"/>
            <w:tcBorders>
              <w:top w:val="single" w:sz="4" w:space="0" w:color="auto"/>
              <w:left w:val="single" w:sz="4" w:space="0" w:color="auto"/>
              <w:bottom w:val="single" w:sz="4" w:space="0" w:color="auto"/>
              <w:right w:val="single" w:sz="4" w:space="0" w:color="auto"/>
            </w:tcBorders>
            <w:shd w:val="clear" w:color="auto" w:fill="auto"/>
          </w:tcPr>
          <w:p w14:paraId="28981135" w14:textId="3A2AFD53" w:rsidR="008D5347" w:rsidRPr="001A30DF" w:rsidRDefault="008D5347" w:rsidP="008D5347">
            <w:pPr>
              <w:spacing w:after="0" w:line="240" w:lineRule="auto"/>
              <w:jc w:val="center"/>
              <w:textAlignment w:val="baseline"/>
              <w:rPr>
                <w:rFonts w:ascii="Calibri" w:eastAsia="Times New Roman" w:hAnsi="Calibri" w:cs="Calibri"/>
                <w:sz w:val="20"/>
                <w:szCs w:val="20"/>
                <w:lang w:eastAsia="en-GB"/>
              </w:rPr>
            </w:pPr>
            <w:r w:rsidRPr="001A30DF">
              <w:rPr>
                <w:b/>
                <w:bCs/>
              </w:rPr>
              <w:lastRenderedPageBreak/>
              <w:t>Travelling to/from school</w:t>
            </w:r>
          </w:p>
        </w:tc>
      </w:tr>
      <w:tr w:rsidR="008D5347" w:rsidRPr="001A30DF" w14:paraId="77DA60A9" w14:textId="77777777" w:rsidTr="2AEA425C">
        <w:tc>
          <w:tcPr>
            <w:tcW w:w="1693" w:type="dxa"/>
            <w:tcBorders>
              <w:top w:val="single" w:sz="4" w:space="0" w:color="auto"/>
              <w:left w:val="single" w:sz="4" w:space="0" w:color="auto"/>
              <w:bottom w:val="single" w:sz="4" w:space="0" w:color="auto"/>
              <w:right w:val="single" w:sz="4" w:space="0" w:color="auto"/>
            </w:tcBorders>
            <w:shd w:val="clear" w:color="auto" w:fill="auto"/>
          </w:tcPr>
          <w:p w14:paraId="416C2B28" w14:textId="5EAE19E6" w:rsidR="008D5347" w:rsidRPr="001A30DF" w:rsidRDefault="008D5347" w:rsidP="00413DAE">
            <w:pPr>
              <w:spacing w:after="0" w:line="240" w:lineRule="auto"/>
              <w:jc w:val="center"/>
              <w:textAlignment w:val="baseline"/>
              <w:rPr>
                <w:rFonts w:ascii="Calibri" w:eastAsia="Times New Roman" w:hAnsi="Calibri" w:cs="Calibri"/>
                <w:sz w:val="20"/>
                <w:szCs w:val="20"/>
                <w:lang w:eastAsia="en-GB"/>
              </w:rPr>
            </w:pPr>
            <w:r w:rsidRPr="001A30DF">
              <w:rPr>
                <w:b/>
                <w:bCs/>
                <w:sz w:val="20"/>
                <w:szCs w:val="20"/>
              </w:rPr>
              <w:t>What are the hazards?</w:t>
            </w:r>
          </w:p>
        </w:tc>
        <w:tc>
          <w:tcPr>
            <w:tcW w:w="1503" w:type="dxa"/>
            <w:tcBorders>
              <w:top w:val="single" w:sz="4" w:space="0" w:color="auto"/>
              <w:left w:val="single" w:sz="4" w:space="0" w:color="auto"/>
              <w:bottom w:val="single" w:sz="4" w:space="0" w:color="auto"/>
              <w:right w:val="single" w:sz="4" w:space="0" w:color="auto"/>
            </w:tcBorders>
            <w:shd w:val="clear" w:color="auto" w:fill="auto"/>
          </w:tcPr>
          <w:p w14:paraId="6DC06FCD" w14:textId="582472C1" w:rsidR="008D5347" w:rsidRPr="001A30DF" w:rsidRDefault="008D5347" w:rsidP="00413DAE">
            <w:pPr>
              <w:spacing w:after="0" w:line="240" w:lineRule="auto"/>
              <w:jc w:val="center"/>
              <w:textAlignment w:val="baseline"/>
              <w:rPr>
                <w:rFonts w:ascii="Calibri" w:eastAsia="Times New Roman" w:hAnsi="Calibri" w:cs="Calibri"/>
                <w:sz w:val="20"/>
                <w:szCs w:val="20"/>
                <w:lang w:eastAsia="en-GB"/>
              </w:rPr>
            </w:pPr>
            <w:r w:rsidRPr="001A30DF">
              <w:rPr>
                <w:b/>
                <w:bCs/>
                <w:sz w:val="20"/>
                <w:szCs w:val="20"/>
              </w:rPr>
              <w:t>Who might be harmed and how?</w:t>
            </w:r>
          </w:p>
        </w:tc>
        <w:tc>
          <w:tcPr>
            <w:tcW w:w="3742" w:type="dxa"/>
            <w:tcBorders>
              <w:top w:val="single" w:sz="4" w:space="0" w:color="auto"/>
              <w:left w:val="single" w:sz="4" w:space="0" w:color="auto"/>
              <w:bottom w:val="single" w:sz="4" w:space="0" w:color="auto"/>
              <w:right w:val="single" w:sz="4" w:space="0" w:color="auto"/>
            </w:tcBorders>
            <w:shd w:val="clear" w:color="auto" w:fill="auto"/>
          </w:tcPr>
          <w:p w14:paraId="0A8DF640" w14:textId="09534D07" w:rsidR="008D5347" w:rsidRPr="001A30DF" w:rsidRDefault="008D5347" w:rsidP="00413DAE">
            <w:pPr>
              <w:spacing w:after="0" w:line="240" w:lineRule="auto"/>
              <w:jc w:val="center"/>
              <w:textAlignment w:val="baseline"/>
              <w:rPr>
                <w:rFonts w:ascii="Calibri" w:eastAsia="Times New Roman" w:hAnsi="Calibri" w:cs="Calibri"/>
                <w:sz w:val="20"/>
                <w:szCs w:val="20"/>
                <w:lang w:eastAsia="en-GB"/>
              </w:rPr>
            </w:pPr>
            <w:r w:rsidRPr="001A30DF">
              <w:rPr>
                <w:b/>
                <w:bCs/>
                <w:sz w:val="20"/>
                <w:szCs w:val="20"/>
              </w:rPr>
              <w:t>What are you already doing to control the risks?</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32CA296" w14:textId="5BBEC322" w:rsidR="008D5347" w:rsidRPr="001A30DF" w:rsidRDefault="008D5347" w:rsidP="00413DAE">
            <w:pPr>
              <w:spacing w:after="0" w:line="240" w:lineRule="auto"/>
              <w:jc w:val="center"/>
              <w:textAlignment w:val="baseline"/>
              <w:rPr>
                <w:rFonts w:ascii="Calibri" w:eastAsia="Times New Roman" w:hAnsi="Calibri" w:cs="Calibri"/>
                <w:sz w:val="20"/>
                <w:szCs w:val="20"/>
                <w:lang w:eastAsia="en-GB"/>
              </w:rPr>
            </w:pPr>
            <w:r w:rsidRPr="001A30DF">
              <w:rPr>
                <w:b/>
                <w:bCs/>
                <w:sz w:val="20"/>
                <w:szCs w:val="20"/>
              </w:rPr>
              <w:t>What further action do you need to take to control the risks?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6603D8" w14:textId="4050D508" w:rsidR="008D5347" w:rsidRPr="001A30DF" w:rsidRDefault="008D5347" w:rsidP="00413DAE">
            <w:pPr>
              <w:spacing w:after="0" w:line="240" w:lineRule="auto"/>
              <w:jc w:val="center"/>
              <w:textAlignment w:val="baseline"/>
              <w:rPr>
                <w:rFonts w:ascii="Calibri" w:eastAsia="Times New Roman" w:hAnsi="Calibri" w:cs="Calibri"/>
                <w:sz w:val="20"/>
                <w:szCs w:val="20"/>
                <w:lang w:eastAsia="en-GB"/>
              </w:rPr>
            </w:pPr>
            <w:r w:rsidRPr="001A30DF">
              <w:rPr>
                <w:b/>
                <w:bCs/>
                <w:sz w:val="20"/>
                <w:szCs w:val="20"/>
              </w:rPr>
              <w:t>Who is responsible for carrying out this action?</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7EAE6DE1" w14:textId="78095A09" w:rsidR="008D5347" w:rsidRPr="001A30DF" w:rsidRDefault="008D5347" w:rsidP="00413DAE">
            <w:pPr>
              <w:spacing w:after="0" w:line="240" w:lineRule="auto"/>
              <w:jc w:val="center"/>
              <w:textAlignment w:val="baseline"/>
              <w:rPr>
                <w:rFonts w:ascii="Calibri" w:eastAsia="Times New Roman" w:hAnsi="Calibri" w:cs="Calibri"/>
                <w:sz w:val="20"/>
                <w:szCs w:val="20"/>
                <w:lang w:eastAsia="en-GB"/>
              </w:rPr>
            </w:pPr>
            <w:r w:rsidRPr="001A30DF">
              <w:rPr>
                <w:b/>
                <w:bCs/>
                <w:sz w:val="20"/>
                <w:szCs w:val="20"/>
              </w:rPr>
              <w:t>When is the action needed by?</w:t>
            </w:r>
          </w:p>
        </w:tc>
        <w:tc>
          <w:tcPr>
            <w:tcW w:w="985" w:type="dxa"/>
            <w:tcBorders>
              <w:top w:val="single" w:sz="4" w:space="0" w:color="auto"/>
              <w:left w:val="single" w:sz="4" w:space="0" w:color="auto"/>
              <w:bottom w:val="single" w:sz="4" w:space="0" w:color="auto"/>
              <w:right w:val="single" w:sz="4" w:space="0" w:color="auto"/>
            </w:tcBorders>
            <w:shd w:val="clear" w:color="auto" w:fill="auto"/>
          </w:tcPr>
          <w:p w14:paraId="04BA3D9D" w14:textId="19D00C13" w:rsidR="008D5347" w:rsidRPr="001A30DF" w:rsidRDefault="008D5347" w:rsidP="00413DAE">
            <w:pPr>
              <w:spacing w:after="0" w:line="240" w:lineRule="auto"/>
              <w:jc w:val="center"/>
              <w:textAlignment w:val="baseline"/>
              <w:rPr>
                <w:rFonts w:ascii="Calibri" w:eastAsia="Times New Roman" w:hAnsi="Calibri" w:cs="Calibri"/>
                <w:sz w:val="20"/>
                <w:szCs w:val="20"/>
                <w:lang w:eastAsia="en-GB"/>
              </w:rPr>
            </w:pPr>
            <w:r w:rsidRPr="001A30DF">
              <w:rPr>
                <w:b/>
                <w:bCs/>
                <w:sz w:val="20"/>
                <w:szCs w:val="20"/>
              </w:rPr>
              <w:t>Done</w:t>
            </w:r>
          </w:p>
        </w:tc>
      </w:tr>
      <w:tr w:rsidR="008D5347" w:rsidRPr="001A30DF" w14:paraId="7F15D84F" w14:textId="77777777" w:rsidTr="2AEA425C">
        <w:tc>
          <w:tcPr>
            <w:tcW w:w="1693" w:type="dxa"/>
            <w:vMerge w:val="restart"/>
            <w:tcBorders>
              <w:top w:val="single" w:sz="4" w:space="0" w:color="auto"/>
              <w:left w:val="single" w:sz="4" w:space="0" w:color="auto"/>
              <w:right w:val="single" w:sz="4" w:space="0" w:color="auto"/>
            </w:tcBorders>
            <w:shd w:val="clear" w:color="auto" w:fill="auto"/>
            <w:vAlign w:val="center"/>
          </w:tcPr>
          <w:p w14:paraId="6597EED3" w14:textId="04183AC0" w:rsidR="008D5347" w:rsidRPr="001A30DF" w:rsidRDefault="008D5347" w:rsidP="008D5347">
            <w:pPr>
              <w:spacing w:after="0" w:line="240" w:lineRule="auto"/>
              <w:jc w:val="center"/>
              <w:textAlignment w:val="baseline"/>
              <w:rPr>
                <w:b/>
                <w:bCs/>
                <w:sz w:val="20"/>
                <w:szCs w:val="20"/>
              </w:rPr>
            </w:pPr>
            <w:r w:rsidRPr="001A30DF">
              <w:rPr>
                <w:sz w:val="20"/>
                <w:szCs w:val="20"/>
              </w:rPr>
              <w:t>Airborne Transmission of COVID-19 in transit to/from school/venue</w:t>
            </w:r>
          </w:p>
        </w:tc>
        <w:tc>
          <w:tcPr>
            <w:tcW w:w="1503" w:type="dxa"/>
            <w:vMerge w:val="restart"/>
            <w:tcBorders>
              <w:top w:val="single" w:sz="4" w:space="0" w:color="auto"/>
              <w:left w:val="single" w:sz="4" w:space="0" w:color="auto"/>
              <w:right w:val="single" w:sz="4" w:space="0" w:color="auto"/>
            </w:tcBorders>
            <w:shd w:val="clear" w:color="auto" w:fill="auto"/>
            <w:vAlign w:val="center"/>
          </w:tcPr>
          <w:p w14:paraId="10B2105D" w14:textId="30928888" w:rsidR="008D5347" w:rsidRPr="001A30DF" w:rsidRDefault="008D5347" w:rsidP="008D5347">
            <w:pPr>
              <w:spacing w:after="0" w:line="240" w:lineRule="auto"/>
              <w:jc w:val="center"/>
              <w:textAlignment w:val="baseline"/>
              <w:rPr>
                <w:b/>
                <w:bCs/>
                <w:sz w:val="20"/>
                <w:szCs w:val="20"/>
              </w:rPr>
            </w:pPr>
            <w:r w:rsidRPr="001A30DF">
              <w:rPr>
                <w:sz w:val="20"/>
                <w:szCs w:val="20"/>
              </w:rPr>
              <w:t>Tutor, members of the public</w:t>
            </w:r>
          </w:p>
        </w:tc>
        <w:tc>
          <w:tcPr>
            <w:tcW w:w="3742" w:type="dxa"/>
            <w:tcBorders>
              <w:top w:val="single" w:sz="4" w:space="0" w:color="auto"/>
              <w:left w:val="single" w:sz="4" w:space="0" w:color="auto"/>
              <w:bottom w:val="single" w:sz="4" w:space="0" w:color="auto"/>
              <w:right w:val="single" w:sz="4" w:space="0" w:color="auto"/>
            </w:tcBorders>
            <w:shd w:val="clear" w:color="auto" w:fill="auto"/>
          </w:tcPr>
          <w:p w14:paraId="008C8667" w14:textId="63B5949D" w:rsidR="008D5347" w:rsidRPr="001A30DF" w:rsidRDefault="008D5347" w:rsidP="008D5347">
            <w:pPr>
              <w:rPr>
                <w:sz w:val="20"/>
                <w:szCs w:val="20"/>
              </w:rPr>
            </w:pPr>
            <w:r w:rsidRPr="001A30DF">
              <w:rPr>
                <w:sz w:val="20"/>
                <w:szCs w:val="20"/>
              </w:rPr>
              <w:t>Tutor to adhere to 2-</w:t>
            </w:r>
            <w:r w:rsidR="00DD30C2" w:rsidRPr="001A30DF">
              <w:rPr>
                <w:sz w:val="20"/>
                <w:szCs w:val="20"/>
              </w:rPr>
              <w:t>metre</w:t>
            </w:r>
            <w:r w:rsidRPr="001A30DF">
              <w:rPr>
                <w:sz w:val="20"/>
                <w:szCs w:val="20"/>
              </w:rPr>
              <w:t xml:space="preserve"> social distancing with people outside of their household/bubble (or 1 metre plus additional mitigations e.g. face mask) </w:t>
            </w:r>
            <w:proofErr w:type="gramStart"/>
            <w:r w:rsidRPr="001A30DF">
              <w:rPr>
                <w:sz w:val="20"/>
                <w:szCs w:val="20"/>
              </w:rPr>
              <w:t>at all times</w:t>
            </w:r>
            <w:proofErr w:type="gramEnd"/>
            <w:r w:rsidRPr="001A30DF">
              <w:rPr>
                <w:sz w:val="20"/>
                <w:szCs w:val="20"/>
              </w:rPr>
              <w:t xml:space="preserve"> in transit to/from school. </w:t>
            </w:r>
          </w:p>
          <w:p w14:paraId="1A2A6EFE" w14:textId="77777777" w:rsidR="008D5347" w:rsidRPr="001A30DF" w:rsidRDefault="008D5347" w:rsidP="008D5347">
            <w:pPr>
              <w:spacing w:after="0" w:line="240" w:lineRule="auto"/>
              <w:textAlignment w:val="baseline"/>
              <w:rPr>
                <w:b/>
                <w:bCs/>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8F0CA62" w14:textId="77777777" w:rsidR="008D5347" w:rsidRPr="001A30DF" w:rsidRDefault="008D5347" w:rsidP="008D5347">
            <w:pPr>
              <w:spacing w:after="0" w:line="240" w:lineRule="auto"/>
              <w:textAlignment w:val="baseline"/>
              <w:rPr>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90EFB5" w14:textId="2A0CCB5A" w:rsidR="008D5347" w:rsidRPr="001A30DF" w:rsidRDefault="008D5347" w:rsidP="008D5347">
            <w:pPr>
              <w:spacing w:after="0" w:line="240" w:lineRule="auto"/>
              <w:textAlignment w:val="baseline"/>
              <w:rPr>
                <w:b/>
                <w:bCs/>
                <w:sz w:val="20"/>
                <w:szCs w:val="20"/>
              </w:rPr>
            </w:pPr>
            <w:r w:rsidRPr="001A30DF">
              <w:rPr>
                <w:sz w:val="20"/>
                <w:szCs w:val="20"/>
              </w:rPr>
              <w:t>Tutor</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6B48F859" w14:textId="47E1FC6F" w:rsidR="008D5347" w:rsidRPr="001A30DF" w:rsidRDefault="008D5347" w:rsidP="008D5347">
            <w:pPr>
              <w:spacing w:after="0" w:line="240" w:lineRule="auto"/>
              <w:textAlignment w:val="baseline"/>
              <w:rPr>
                <w:b/>
                <w:bCs/>
                <w:sz w:val="20"/>
                <w:szCs w:val="20"/>
              </w:rPr>
            </w:pPr>
            <w:r w:rsidRPr="001A30DF">
              <w:rPr>
                <w:sz w:val="20"/>
                <w:szCs w:val="20"/>
              </w:rPr>
              <w:t>Ongoing</w:t>
            </w:r>
          </w:p>
        </w:tc>
        <w:tc>
          <w:tcPr>
            <w:tcW w:w="985" w:type="dxa"/>
            <w:tcBorders>
              <w:top w:val="single" w:sz="4" w:space="0" w:color="auto"/>
              <w:left w:val="single" w:sz="4" w:space="0" w:color="auto"/>
              <w:bottom w:val="single" w:sz="4" w:space="0" w:color="auto"/>
              <w:right w:val="single" w:sz="4" w:space="0" w:color="auto"/>
            </w:tcBorders>
            <w:shd w:val="clear" w:color="auto" w:fill="auto"/>
          </w:tcPr>
          <w:p w14:paraId="696C6970" w14:textId="77777777" w:rsidR="008D5347" w:rsidRPr="001A30DF" w:rsidRDefault="008D5347" w:rsidP="008D5347">
            <w:pPr>
              <w:spacing w:after="0" w:line="240" w:lineRule="auto"/>
              <w:textAlignment w:val="baseline"/>
              <w:rPr>
                <w:b/>
                <w:bCs/>
                <w:sz w:val="20"/>
                <w:szCs w:val="20"/>
              </w:rPr>
            </w:pPr>
          </w:p>
        </w:tc>
      </w:tr>
      <w:tr w:rsidR="008D5347" w:rsidRPr="001A30DF" w14:paraId="37C9746A" w14:textId="77777777" w:rsidTr="2AEA425C">
        <w:tc>
          <w:tcPr>
            <w:tcW w:w="1693" w:type="dxa"/>
            <w:vMerge/>
            <w:vAlign w:val="center"/>
          </w:tcPr>
          <w:p w14:paraId="16E6C117" w14:textId="77777777" w:rsidR="008D5347" w:rsidRPr="001A30DF" w:rsidRDefault="008D5347" w:rsidP="008D5347">
            <w:pPr>
              <w:spacing w:after="0" w:line="240" w:lineRule="auto"/>
              <w:jc w:val="center"/>
              <w:textAlignment w:val="baseline"/>
              <w:rPr>
                <w:sz w:val="20"/>
                <w:szCs w:val="20"/>
              </w:rPr>
            </w:pPr>
          </w:p>
        </w:tc>
        <w:tc>
          <w:tcPr>
            <w:tcW w:w="1503" w:type="dxa"/>
            <w:vMerge/>
            <w:vAlign w:val="center"/>
          </w:tcPr>
          <w:p w14:paraId="2D8A3DBD" w14:textId="77777777" w:rsidR="008D5347" w:rsidRPr="001A30DF" w:rsidRDefault="008D5347" w:rsidP="008D5347">
            <w:pPr>
              <w:spacing w:after="0" w:line="240" w:lineRule="auto"/>
              <w:jc w:val="center"/>
              <w:textAlignment w:val="baseline"/>
              <w:rPr>
                <w:sz w:val="20"/>
                <w:szCs w:val="20"/>
              </w:rPr>
            </w:pPr>
          </w:p>
        </w:tc>
        <w:tc>
          <w:tcPr>
            <w:tcW w:w="3742" w:type="dxa"/>
            <w:tcBorders>
              <w:top w:val="single" w:sz="4" w:space="0" w:color="auto"/>
              <w:left w:val="single" w:sz="4" w:space="0" w:color="auto"/>
              <w:bottom w:val="single" w:sz="4" w:space="0" w:color="auto"/>
              <w:right w:val="single" w:sz="4" w:space="0" w:color="auto"/>
            </w:tcBorders>
            <w:shd w:val="clear" w:color="auto" w:fill="auto"/>
          </w:tcPr>
          <w:p w14:paraId="2B6F3FD9" w14:textId="4683DF00" w:rsidR="008D5347" w:rsidRPr="001A30DF" w:rsidRDefault="008D5347" w:rsidP="008D5347">
            <w:pPr>
              <w:rPr>
                <w:sz w:val="20"/>
                <w:szCs w:val="20"/>
              </w:rPr>
            </w:pPr>
            <w:r w:rsidRPr="001A30DF">
              <w:rPr>
                <w:sz w:val="20"/>
                <w:szCs w:val="20"/>
              </w:rPr>
              <w:t>Wherever practicable, tutor to travel by walking/cycling or for longer journeys by private vehicle rather than on public transport.</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5F1268C" w14:textId="77777777" w:rsidR="008D5347" w:rsidRPr="001A30DF" w:rsidRDefault="008D5347" w:rsidP="008D5347">
            <w:pPr>
              <w:spacing w:after="0" w:line="240" w:lineRule="auto"/>
              <w:textAlignment w:val="baseline"/>
              <w:rPr>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F60A3F8" w14:textId="4C0ECA55" w:rsidR="008D5347" w:rsidRPr="001A30DF" w:rsidRDefault="008D5347" w:rsidP="008D5347">
            <w:pPr>
              <w:spacing w:after="0" w:line="240" w:lineRule="auto"/>
              <w:textAlignment w:val="baseline"/>
              <w:rPr>
                <w:sz w:val="20"/>
                <w:szCs w:val="20"/>
              </w:rPr>
            </w:pPr>
            <w:r w:rsidRPr="001A30DF">
              <w:rPr>
                <w:sz w:val="20"/>
                <w:szCs w:val="20"/>
              </w:rPr>
              <w:t>Tutor</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697F5C80" w14:textId="6E74F5B8" w:rsidR="008D5347" w:rsidRPr="001A30DF" w:rsidRDefault="008D5347" w:rsidP="008D5347">
            <w:pPr>
              <w:spacing w:after="0" w:line="240" w:lineRule="auto"/>
              <w:textAlignment w:val="baseline"/>
              <w:rPr>
                <w:sz w:val="20"/>
                <w:szCs w:val="20"/>
              </w:rPr>
            </w:pPr>
            <w:r w:rsidRPr="001A30DF">
              <w:rPr>
                <w:sz w:val="20"/>
                <w:szCs w:val="20"/>
              </w:rPr>
              <w:t>Ongoing</w:t>
            </w:r>
          </w:p>
        </w:tc>
        <w:tc>
          <w:tcPr>
            <w:tcW w:w="985" w:type="dxa"/>
            <w:tcBorders>
              <w:top w:val="single" w:sz="4" w:space="0" w:color="auto"/>
              <w:left w:val="single" w:sz="4" w:space="0" w:color="auto"/>
              <w:bottom w:val="single" w:sz="4" w:space="0" w:color="auto"/>
              <w:right w:val="single" w:sz="4" w:space="0" w:color="auto"/>
            </w:tcBorders>
            <w:shd w:val="clear" w:color="auto" w:fill="auto"/>
          </w:tcPr>
          <w:p w14:paraId="560C7AA2" w14:textId="77777777" w:rsidR="008D5347" w:rsidRPr="001A30DF" w:rsidRDefault="008D5347" w:rsidP="008D5347">
            <w:pPr>
              <w:spacing w:after="0" w:line="240" w:lineRule="auto"/>
              <w:textAlignment w:val="baseline"/>
              <w:rPr>
                <w:b/>
                <w:bCs/>
                <w:sz w:val="20"/>
                <w:szCs w:val="20"/>
              </w:rPr>
            </w:pPr>
          </w:p>
        </w:tc>
      </w:tr>
      <w:tr w:rsidR="008D5347" w:rsidRPr="001A30DF" w14:paraId="0965510B" w14:textId="77777777" w:rsidTr="2AEA425C">
        <w:tc>
          <w:tcPr>
            <w:tcW w:w="1693" w:type="dxa"/>
            <w:vMerge/>
            <w:vAlign w:val="center"/>
          </w:tcPr>
          <w:p w14:paraId="02606FC0" w14:textId="77777777" w:rsidR="008D5347" w:rsidRPr="001A30DF" w:rsidRDefault="008D5347" w:rsidP="008D5347">
            <w:pPr>
              <w:spacing w:after="0" w:line="240" w:lineRule="auto"/>
              <w:jc w:val="center"/>
              <w:textAlignment w:val="baseline"/>
              <w:rPr>
                <w:sz w:val="20"/>
                <w:szCs w:val="20"/>
              </w:rPr>
            </w:pPr>
          </w:p>
        </w:tc>
        <w:tc>
          <w:tcPr>
            <w:tcW w:w="1503" w:type="dxa"/>
            <w:vMerge/>
            <w:vAlign w:val="center"/>
          </w:tcPr>
          <w:p w14:paraId="48ABBD04" w14:textId="77777777" w:rsidR="008D5347" w:rsidRPr="001A30DF" w:rsidRDefault="008D5347" w:rsidP="008D5347">
            <w:pPr>
              <w:spacing w:after="0" w:line="240" w:lineRule="auto"/>
              <w:jc w:val="center"/>
              <w:textAlignment w:val="baseline"/>
              <w:rPr>
                <w:sz w:val="20"/>
                <w:szCs w:val="20"/>
              </w:rPr>
            </w:pPr>
          </w:p>
        </w:tc>
        <w:tc>
          <w:tcPr>
            <w:tcW w:w="3742" w:type="dxa"/>
            <w:tcBorders>
              <w:top w:val="single" w:sz="4" w:space="0" w:color="auto"/>
              <w:left w:val="single" w:sz="4" w:space="0" w:color="auto"/>
              <w:bottom w:val="single" w:sz="4" w:space="0" w:color="auto"/>
              <w:right w:val="single" w:sz="4" w:space="0" w:color="auto"/>
            </w:tcBorders>
            <w:shd w:val="clear" w:color="auto" w:fill="auto"/>
          </w:tcPr>
          <w:p w14:paraId="7F7F18FE" w14:textId="0EE2C86C" w:rsidR="008D5347" w:rsidRPr="001A30DF" w:rsidRDefault="008D5347" w:rsidP="008D5347">
            <w:pPr>
              <w:rPr>
                <w:sz w:val="20"/>
                <w:szCs w:val="20"/>
              </w:rPr>
            </w:pPr>
            <w:r w:rsidRPr="001A30DF">
              <w:rPr>
                <w:sz w:val="20"/>
                <w:szCs w:val="20"/>
              </w:rPr>
              <w:t xml:space="preserve">If public transport is necessary, tutor must adhere to the government guidance of wearing a face mask, unless they are medically exempt. </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9EED79C" w14:textId="0BAC2979" w:rsidR="008D5347" w:rsidRPr="001A30DF" w:rsidRDefault="008D5347" w:rsidP="008D5347">
            <w:pPr>
              <w:spacing w:after="0" w:line="240" w:lineRule="auto"/>
              <w:textAlignment w:val="baseline"/>
              <w:rPr>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D267F1" w14:textId="16D7780A" w:rsidR="008D5347" w:rsidRPr="001A30DF" w:rsidRDefault="008D5347" w:rsidP="008D5347">
            <w:pPr>
              <w:spacing w:after="0" w:line="240" w:lineRule="auto"/>
              <w:textAlignment w:val="baseline"/>
              <w:rPr>
                <w:sz w:val="20"/>
                <w:szCs w:val="20"/>
              </w:rPr>
            </w:pPr>
            <w:r w:rsidRPr="001A30DF">
              <w:rPr>
                <w:sz w:val="20"/>
                <w:szCs w:val="20"/>
              </w:rPr>
              <w:t>Tutor</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24EA7473" w14:textId="6324C93C" w:rsidR="008D5347" w:rsidRPr="001A30DF" w:rsidRDefault="008D5347" w:rsidP="008D5347">
            <w:pPr>
              <w:spacing w:after="0" w:line="240" w:lineRule="auto"/>
              <w:textAlignment w:val="baseline"/>
              <w:rPr>
                <w:sz w:val="20"/>
                <w:szCs w:val="20"/>
              </w:rPr>
            </w:pPr>
            <w:r w:rsidRPr="001A30DF">
              <w:rPr>
                <w:sz w:val="20"/>
                <w:szCs w:val="20"/>
              </w:rPr>
              <w:t>Ongoing</w:t>
            </w:r>
          </w:p>
        </w:tc>
        <w:tc>
          <w:tcPr>
            <w:tcW w:w="985" w:type="dxa"/>
            <w:tcBorders>
              <w:top w:val="single" w:sz="4" w:space="0" w:color="auto"/>
              <w:left w:val="single" w:sz="4" w:space="0" w:color="auto"/>
              <w:bottom w:val="single" w:sz="4" w:space="0" w:color="auto"/>
              <w:right w:val="single" w:sz="4" w:space="0" w:color="auto"/>
            </w:tcBorders>
            <w:shd w:val="clear" w:color="auto" w:fill="auto"/>
          </w:tcPr>
          <w:p w14:paraId="518228D5" w14:textId="77777777" w:rsidR="008D5347" w:rsidRPr="001A30DF" w:rsidRDefault="008D5347" w:rsidP="008D5347">
            <w:pPr>
              <w:spacing w:after="0" w:line="240" w:lineRule="auto"/>
              <w:textAlignment w:val="baseline"/>
              <w:rPr>
                <w:b/>
                <w:bCs/>
                <w:sz w:val="20"/>
                <w:szCs w:val="20"/>
              </w:rPr>
            </w:pPr>
          </w:p>
        </w:tc>
      </w:tr>
      <w:tr w:rsidR="008D5347" w:rsidRPr="001A30DF" w14:paraId="3556E52A" w14:textId="77777777" w:rsidTr="2AEA425C">
        <w:tc>
          <w:tcPr>
            <w:tcW w:w="1693" w:type="dxa"/>
            <w:vMerge/>
            <w:vAlign w:val="center"/>
          </w:tcPr>
          <w:p w14:paraId="7337B016" w14:textId="77777777" w:rsidR="008D5347" w:rsidRPr="001A30DF" w:rsidRDefault="008D5347" w:rsidP="008D5347">
            <w:pPr>
              <w:spacing w:after="0" w:line="240" w:lineRule="auto"/>
              <w:jc w:val="center"/>
              <w:textAlignment w:val="baseline"/>
              <w:rPr>
                <w:sz w:val="20"/>
                <w:szCs w:val="20"/>
              </w:rPr>
            </w:pPr>
          </w:p>
        </w:tc>
        <w:tc>
          <w:tcPr>
            <w:tcW w:w="1503" w:type="dxa"/>
            <w:vMerge/>
            <w:vAlign w:val="center"/>
          </w:tcPr>
          <w:p w14:paraId="3A6B2977" w14:textId="77777777" w:rsidR="008D5347" w:rsidRPr="001A30DF" w:rsidRDefault="008D5347" w:rsidP="008D5347">
            <w:pPr>
              <w:spacing w:after="0" w:line="240" w:lineRule="auto"/>
              <w:jc w:val="center"/>
              <w:textAlignment w:val="baseline"/>
              <w:rPr>
                <w:sz w:val="20"/>
                <w:szCs w:val="20"/>
              </w:rPr>
            </w:pPr>
          </w:p>
        </w:tc>
        <w:tc>
          <w:tcPr>
            <w:tcW w:w="3742" w:type="dxa"/>
            <w:tcBorders>
              <w:top w:val="single" w:sz="4" w:space="0" w:color="auto"/>
              <w:left w:val="single" w:sz="4" w:space="0" w:color="auto"/>
              <w:bottom w:val="single" w:sz="4" w:space="0" w:color="auto"/>
              <w:right w:val="single" w:sz="4" w:space="0" w:color="auto"/>
            </w:tcBorders>
            <w:shd w:val="clear" w:color="auto" w:fill="auto"/>
          </w:tcPr>
          <w:p w14:paraId="3C227C3E" w14:textId="61A240AA" w:rsidR="008D5347" w:rsidRPr="001A30DF" w:rsidRDefault="008D5347" w:rsidP="008D5347">
            <w:pPr>
              <w:rPr>
                <w:sz w:val="20"/>
                <w:szCs w:val="20"/>
              </w:rPr>
            </w:pPr>
            <w:r w:rsidRPr="001A30DF">
              <w:rPr>
                <w:sz w:val="20"/>
                <w:szCs w:val="20"/>
              </w:rPr>
              <w:t>Tutor to adhere to NHS ‘catch it, kill it, bin it’ approach to respiratory hygiene.</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2053157" w14:textId="12BD36E8" w:rsidR="008D5347" w:rsidRPr="001A30DF" w:rsidRDefault="008D5347" w:rsidP="008D5347">
            <w:pPr>
              <w:spacing w:after="0" w:line="240" w:lineRule="auto"/>
              <w:textAlignment w:val="baseline"/>
              <w:rPr>
                <w:sz w:val="20"/>
                <w:szCs w:val="20"/>
              </w:rPr>
            </w:pPr>
            <w:r w:rsidRPr="001A30DF">
              <w:rPr>
                <w:sz w:val="20"/>
                <w:szCs w:val="20"/>
              </w:rPr>
              <w:t xml:space="preserve">Tutor to carry tissues </w:t>
            </w:r>
            <w:proofErr w:type="gramStart"/>
            <w:r w:rsidRPr="001A30DF">
              <w:rPr>
                <w:sz w:val="20"/>
                <w:szCs w:val="20"/>
              </w:rPr>
              <w:t>at all times</w:t>
            </w:r>
            <w:proofErr w:type="gramEnd"/>
            <w:r w:rsidRPr="001A30DF">
              <w:rPr>
                <w:sz w:val="20"/>
                <w:szCs w:val="20"/>
              </w:rPr>
              <w:t xml:space="preserve"> whilst engaged in MMF activity in case of the need to sneeze or cough.</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428FC6" w14:textId="5ED74EC6" w:rsidR="008D5347" w:rsidRPr="001A30DF" w:rsidRDefault="008D5347" w:rsidP="008D5347">
            <w:pPr>
              <w:spacing w:after="0" w:line="240" w:lineRule="auto"/>
              <w:textAlignment w:val="baseline"/>
              <w:rPr>
                <w:sz w:val="20"/>
                <w:szCs w:val="20"/>
              </w:rPr>
            </w:pPr>
            <w:r w:rsidRPr="001A30DF">
              <w:rPr>
                <w:sz w:val="20"/>
                <w:szCs w:val="20"/>
              </w:rPr>
              <w:t>Tutor</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50928F79" w14:textId="04F5D81A" w:rsidR="008D5347" w:rsidRPr="001A30DF" w:rsidRDefault="008D5347" w:rsidP="008D5347">
            <w:pPr>
              <w:spacing w:after="0" w:line="240" w:lineRule="auto"/>
              <w:textAlignment w:val="baseline"/>
              <w:rPr>
                <w:sz w:val="20"/>
                <w:szCs w:val="20"/>
              </w:rPr>
            </w:pPr>
            <w:r w:rsidRPr="001A30DF">
              <w:rPr>
                <w:sz w:val="20"/>
                <w:szCs w:val="20"/>
              </w:rPr>
              <w:t>Ongoing</w:t>
            </w:r>
          </w:p>
        </w:tc>
        <w:tc>
          <w:tcPr>
            <w:tcW w:w="985" w:type="dxa"/>
            <w:tcBorders>
              <w:top w:val="single" w:sz="4" w:space="0" w:color="auto"/>
              <w:left w:val="single" w:sz="4" w:space="0" w:color="auto"/>
              <w:bottom w:val="single" w:sz="4" w:space="0" w:color="auto"/>
              <w:right w:val="single" w:sz="4" w:space="0" w:color="auto"/>
            </w:tcBorders>
            <w:shd w:val="clear" w:color="auto" w:fill="auto"/>
          </w:tcPr>
          <w:p w14:paraId="2196E834" w14:textId="77777777" w:rsidR="008D5347" w:rsidRPr="001A30DF" w:rsidRDefault="008D5347" w:rsidP="008D5347">
            <w:pPr>
              <w:spacing w:after="0" w:line="240" w:lineRule="auto"/>
              <w:textAlignment w:val="baseline"/>
              <w:rPr>
                <w:b/>
                <w:bCs/>
                <w:sz w:val="20"/>
                <w:szCs w:val="20"/>
              </w:rPr>
            </w:pPr>
          </w:p>
        </w:tc>
      </w:tr>
      <w:tr w:rsidR="008D5347" w:rsidRPr="001A30DF" w14:paraId="241C2191" w14:textId="77777777" w:rsidTr="2AEA425C">
        <w:tc>
          <w:tcPr>
            <w:tcW w:w="1693" w:type="dxa"/>
            <w:vMerge w:val="restart"/>
            <w:tcBorders>
              <w:top w:val="single" w:sz="4" w:space="0" w:color="auto"/>
              <w:left w:val="single" w:sz="4" w:space="0" w:color="auto"/>
              <w:right w:val="single" w:sz="4" w:space="0" w:color="auto"/>
            </w:tcBorders>
            <w:shd w:val="clear" w:color="auto" w:fill="auto"/>
            <w:vAlign w:val="center"/>
          </w:tcPr>
          <w:p w14:paraId="1D6E0E99" w14:textId="664080E1" w:rsidR="008D5347" w:rsidRPr="001A30DF" w:rsidRDefault="008D5347" w:rsidP="008D5347">
            <w:pPr>
              <w:spacing w:after="0" w:line="240" w:lineRule="auto"/>
              <w:jc w:val="center"/>
              <w:textAlignment w:val="baseline"/>
              <w:rPr>
                <w:sz w:val="20"/>
                <w:szCs w:val="20"/>
              </w:rPr>
            </w:pPr>
            <w:r w:rsidRPr="001A30DF">
              <w:rPr>
                <w:sz w:val="20"/>
                <w:szCs w:val="20"/>
              </w:rPr>
              <w:t>Surface transmission of COVID-19 in transit to/from school/venue</w:t>
            </w:r>
          </w:p>
        </w:tc>
        <w:tc>
          <w:tcPr>
            <w:tcW w:w="1503" w:type="dxa"/>
            <w:vMerge w:val="restart"/>
            <w:tcBorders>
              <w:top w:val="single" w:sz="4" w:space="0" w:color="auto"/>
              <w:left w:val="single" w:sz="4" w:space="0" w:color="auto"/>
              <w:right w:val="single" w:sz="4" w:space="0" w:color="auto"/>
            </w:tcBorders>
            <w:shd w:val="clear" w:color="auto" w:fill="auto"/>
            <w:vAlign w:val="center"/>
          </w:tcPr>
          <w:p w14:paraId="2232BB7B" w14:textId="539D2356" w:rsidR="008D5347" w:rsidRPr="001A30DF" w:rsidRDefault="008D5347" w:rsidP="008D5347">
            <w:pPr>
              <w:spacing w:after="0" w:line="240" w:lineRule="auto"/>
              <w:jc w:val="center"/>
              <w:textAlignment w:val="baseline"/>
              <w:rPr>
                <w:sz w:val="20"/>
                <w:szCs w:val="20"/>
              </w:rPr>
            </w:pPr>
            <w:r w:rsidRPr="001A30DF">
              <w:rPr>
                <w:sz w:val="20"/>
                <w:szCs w:val="20"/>
              </w:rPr>
              <w:t>Tutor, members of the public</w:t>
            </w:r>
          </w:p>
        </w:tc>
        <w:tc>
          <w:tcPr>
            <w:tcW w:w="3742" w:type="dxa"/>
            <w:tcBorders>
              <w:top w:val="single" w:sz="4" w:space="0" w:color="auto"/>
              <w:left w:val="single" w:sz="4" w:space="0" w:color="auto"/>
              <w:bottom w:val="single" w:sz="4" w:space="0" w:color="auto"/>
              <w:right w:val="single" w:sz="4" w:space="0" w:color="auto"/>
            </w:tcBorders>
            <w:shd w:val="clear" w:color="auto" w:fill="auto"/>
          </w:tcPr>
          <w:p w14:paraId="0F4F247E" w14:textId="4E616DC9" w:rsidR="008D5347" w:rsidRPr="001A30DF" w:rsidRDefault="008D5347" w:rsidP="008D5347">
            <w:pPr>
              <w:rPr>
                <w:sz w:val="20"/>
                <w:szCs w:val="20"/>
              </w:rPr>
            </w:pPr>
            <w:r w:rsidRPr="001A30DF">
              <w:rPr>
                <w:sz w:val="20"/>
                <w:szCs w:val="20"/>
              </w:rPr>
              <w:t xml:space="preserve">Tutor to carry an alcohol-based hand sanitiser (minimum 70% alcohol) </w:t>
            </w:r>
            <w:proofErr w:type="gramStart"/>
            <w:r w:rsidRPr="001A30DF">
              <w:rPr>
                <w:sz w:val="20"/>
                <w:szCs w:val="20"/>
              </w:rPr>
              <w:t>at all times</w:t>
            </w:r>
            <w:proofErr w:type="gramEnd"/>
            <w:r w:rsidRPr="001A30DF">
              <w:rPr>
                <w:sz w:val="20"/>
                <w:szCs w:val="20"/>
              </w:rPr>
              <w:t xml:space="preserve"> and use regularly during transit, including before and after touching communal surfaces (e.g. handles, ticket machines etc). </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A37C233" w14:textId="77777777" w:rsidR="008D5347" w:rsidRPr="001A30DF" w:rsidRDefault="008D5347" w:rsidP="008D5347">
            <w:pPr>
              <w:spacing w:after="0" w:line="240" w:lineRule="auto"/>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2202DA" w14:textId="0ABDA62B" w:rsidR="008D5347" w:rsidRPr="001A30DF" w:rsidRDefault="008D5347" w:rsidP="008D5347">
            <w:pPr>
              <w:spacing w:after="0" w:line="240" w:lineRule="auto"/>
              <w:textAlignment w:val="baseline"/>
              <w:rPr>
                <w:sz w:val="20"/>
                <w:szCs w:val="20"/>
              </w:rPr>
            </w:pPr>
            <w:r w:rsidRPr="001A30DF">
              <w:rPr>
                <w:sz w:val="20"/>
                <w:szCs w:val="20"/>
              </w:rPr>
              <w:t>Tutor</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4BD46DB7" w14:textId="289C738C" w:rsidR="008D5347" w:rsidRPr="001A30DF" w:rsidRDefault="008D5347" w:rsidP="008D5347">
            <w:pPr>
              <w:spacing w:after="0" w:line="240" w:lineRule="auto"/>
              <w:textAlignment w:val="baseline"/>
              <w:rPr>
                <w:sz w:val="20"/>
                <w:szCs w:val="20"/>
              </w:rPr>
            </w:pPr>
            <w:r w:rsidRPr="001A30DF">
              <w:rPr>
                <w:sz w:val="20"/>
                <w:szCs w:val="20"/>
              </w:rPr>
              <w:t>Before teaching can begin (ideally: w/b 21</w:t>
            </w:r>
            <w:r w:rsidRPr="001A30DF">
              <w:rPr>
                <w:sz w:val="20"/>
                <w:szCs w:val="20"/>
                <w:vertAlign w:val="superscript"/>
              </w:rPr>
              <w:t>st</w:t>
            </w:r>
            <w:r w:rsidRPr="001A30DF">
              <w:rPr>
                <w:sz w:val="20"/>
                <w:szCs w:val="20"/>
              </w:rPr>
              <w:t xml:space="preserve"> Sept)</w:t>
            </w:r>
          </w:p>
        </w:tc>
        <w:tc>
          <w:tcPr>
            <w:tcW w:w="985" w:type="dxa"/>
            <w:tcBorders>
              <w:top w:val="single" w:sz="4" w:space="0" w:color="auto"/>
              <w:left w:val="single" w:sz="4" w:space="0" w:color="auto"/>
              <w:bottom w:val="single" w:sz="4" w:space="0" w:color="auto"/>
              <w:right w:val="single" w:sz="4" w:space="0" w:color="auto"/>
            </w:tcBorders>
            <w:shd w:val="clear" w:color="auto" w:fill="auto"/>
          </w:tcPr>
          <w:p w14:paraId="2F81DD86" w14:textId="77777777" w:rsidR="008D5347" w:rsidRPr="001A30DF" w:rsidRDefault="008D5347" w:rsidP="008D5347">
            <w:pPr>
              <w:spacing w:after="0" w:line="240" w:lineRule="auto"/>
              <w:textAlignment w:val="baseline"/>
              <w:rPr>
                <w:b/>
                <w:bCs/>
                <w:sz w:val="20"/>
                <w:szCs w:val="20"/>
              </w:rPr>
            </w:pPr>
          </w:p>
        </w:tc>
      </w:tr>
      <w:tr w:rsidR="008D5347" w:rsidRPr="001A30DF" w14:paraId="1FD07764" w14:textId="77777777" w:rsidTr="2AEA425C">
        <w:tc>
          <w:tcPr>
            <w:tcW w:w="1693" w:type="dxa"/>
            <w:vMerge/>
          </w:tcPr>
          <w:p w14:paraId="19B6F224" w14:textId="77777777" w:rsidR="008D5347" w:rsidRPr="001A30DF" w:rsidRDefault="008D5347" w:rsidP="008D5347">
            <w:pPr>
              <w:spacing w:after="0" w:line="240" w:lineRule="auto"/>
              <w:jc w:val="center"/>
              <w:textAlignment w:val="baseline"/>
              <w:rPr>
                <w:sz w:val="20"/>
                <w:szCs w:val="20"/>
              </w:rPr>
            </w:pPr>
          </w:p>
        </w:tc>
        <w:tc>
          <w:tcPr>
            <w:tcW w:w="1503" w:type="dxa"/>
            <w:vMerge/>
          </w:tcPr>
          <w:p w14:paraId="1A74021B" w14:textId="77777777" w:rsidR="008D5347" w:rsidRPr="001A30DF" w:rsidRDefault="008D5347" w:rsidP="008D5347">
            <w:pPr>
              <w:spacing w:after="0" w:line="240" w:lineRule="auto"/>
              <w:jc w:val="center"/>
              <w:textAlignment w:val="baseline"/>
              <w:rPr>
                <w:sz w:val="20"/>
                <w:szCs w:val="20"/>
              </w:rPr>
            </w:pPr>
          </w:p>
        </w:tc>
        <w:tc>
          <w:tcPr>
            <w:tcW w:w="3742" w:type="dxa"/>
            <w:tcBorders>
              <w:top w:val="single" w:sz="4" w:space="0" w:color="auto"/>
              <w:left w:val="single" w:sz="4" w:space="0" w:color="auto"/>
              <w:bottom w:val="single" w:sz="4" w:space="0" w:color="auto"/>
              <w:right w:val="single" w:sz="4" w:space="0" w:color="auto"/>
            </w:tcBorders>
            <w:shd w:val="clear" w:color="auto" w:fill="auto"/>
          </w:tcPr>
          <w:p w14:paraId="3E66F723" w14:textId="77777777" w:rsidR="008D5347" w:rsidRPr="001A30DF" w:rsidRDefault="008D5347" w:rsidP="008D5347">
            <w:pPr>
              <w:rPr>
                <w:sz w:val="20"/>
                <w:szCs w:val="20"/>
              </w:rPr>
            </w:pPr>
            <w:r w:rsidRPr="001A30DF">
              <w:rPr>
                <w:sz w:val="20"/>
                <w:szCs w:val="20"/>
              </w:rPr>
              <w:t xml:space="preserve">Tutor to limit touching of own face (nose, eyes, ears, mouth). </w:t>
            </w:r>
          </w:p>
          <w:p w14:paraId="232CCFB8" w14:textId="77777777" w:rsidR="001D2F07" w:rsidRDefault="001D2F07" w:rsidP="008D5347">
            <w:pPr>
              <w:rPr>
                <w:sz w:val="20"/>
                <w:szCs w:val="20"/>
              </w:rPr>
            </w:pPr>
          </w:p>
          <w:p w14:paraId="6F819408" w14:textId="5E45FF7B" w:rsidR="001A30DF" w:rsidRPr="001A30DF" w:rsidRDefault="001A30DF" w:rsidP="008D5347">
            <w:pPr>
              <w:rPr>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918E905" w14:textId="77777777" w:rsidR="008D5347" w:rsidRPr="001A30DF" w:rsidRDefault="008D5347" w:rsidP="008D5347">
            <w:pPr>
              <w:spacing w:after="0" w:line="240" w:lineRule="auto"/>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B0573C" w14:textId="71A7A593" w:rsidR="008D5347" w:rsidRPr="001A30DF" w:rsidRDefault="008D5347" w:rsidP="008D5347">
            <w:pPr>
              <w:spacing w:after="0" w:line="240" w:lineRule="auto"/>
              <w:textAlignment w:val="baseline"/>
              <w:rPr>
                <w:sz w:val="20"/>
                <w:szCs w:val="20"/>
              </w:rPr>
            </w:pPr>
            <w:r w:rsidRPr="001A30DF">
              <w:rPr>
                <w:sz w:val="20"/>
                <w:szCs w:val="20"/>
              </w:rPr>
              <w:t>Tutor</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270F5A49" w14:textId="4787FB14" w:rsidR="008D5347" w:rsidRPr="001A30DF" w:rsidRDefault="008D5347" w:rsidP="008D5347">
            <w:pPr>
              <w:spacing w:after="0" w:line="240" w:lineRule="auto"/>
              <w:textAlignment w:val="baseline"/>
              <w:rPr>
                <w:sz w:val="20"/>
                <w:szCs w:val="20"/>
              </w:rPr>
            </w:pPr>
            <w:r w:rsidRPr="001A30DF">
              <w:rPr>
                <w:sz w:val="20"/>
                <w:szCs w:val="20"/>
              </w:rPr>
              <w:t>Ongoing</w:t>
            </w:r>
          </w:p>
        </w:tc>
        <w:tc>
          <w:tcPr>
            <w:tcW w:w="985" w:type="dxa"/>
            <w:tcBorders>
              <w:top w:val="single" w:sz="4" w:space="0" w:color="auto"/>
              <w:left w:val="single" w:sz="4" w:space="0" w:color="auto"/>
              <w:bottom w:val="single" w:sz="4" w:space="0" w:color="auto"/>
              <w:right w:val="single" w:sz="4" w:space="0" w:color="auto"/>
            </w:tcBorders>
            <w:shd w:val="clear" w:color="auto" w:fill="auto"/>
          </w:tcPr>
          <w:p w14:paraId="130772EC" w14:textId="77777777" w:rsidR="008D5347" w:rsidRPr="001A30DF" w:rsidRDefault="008D5347" w:rsidP="008D5347">
            <w:pPr>
              <w:spacing w:after="0" w:line="240" w:lineRule="auto"/>
              <w:textAlignment w:val="baseline"/>
              <w:rPr>
                <w:b/>
                <w:bCs/>
                <w:sz w:val="20"/>
                <w:szCs w:val="20"/>
              </w:rPr>
            </w:pPr>
          </w:p>
        </w:tc>
      </w:tr>
    </w:tbl>
    <w:p w14:paraId="6A84219A" w14:textId="77777777" w:rsidR="001A30DF" w:rsidRDefault="001A30DF"/>
    <w:tbl>
      <w:tblPr>
        <w:tblStyle w:val="TableGrid"/>
        <w:tblW w:w="14029" w:type="dxa"/>
        <w:tblLook w:val="04A0" w:firstRow="1" w:lastRow="0" w:firstColumn="1" w:lastColumn="0" w:noHBand="0" w:noVBand="1"/>
      </w:tblPr>
      <w:tblGrid>
        <w:gridCol w:w="1838"/>
        <w:gridCol w:w="1134"/>
        <w:gridCol w:w="3686"/>
        <w:gridCol w:w="3543"/>
        <w:gridCol w:w="1560"/>
        <w:gridCol w:w="1275"/>
        <w:gridCol w:w="993"/>
      </w:tblGrid>
      <w:tr w:rsidR="001D2F07" w:rsidRPr="001A30DF" w14:paraId="59647A0C" w14:textId="77777777" w:rsidTr="0DF3C62D">
        <w:tc>
          <w:tcPr>
            <w:tcW w:w="14029" w:type="dxa"/>
            <w:gridSpan w:val="7"/>
          </w:tcPr>
          <w:p w14:paraId="5EA41FCA" w14:textId="77777777" w:rsidR="001D2F07" w:rsidRPr="001A30DF" w:rsidRDefault="001D2F07" w:rsidP="00BC0EBE">
            <w:pPr>
              <w:jc w:val="center"/>
              <w:rPr>
                <w:b/>
                <w:bCs/>
              </w:rPr>
            </w:pPr>
            <w:r w:rsidRPr="001A30DF">
              <w:rPr>
                <w:b/>
                <w:bCs/>
              </w:rPr>
              <w:lastRenderedPageBreak/>
              <w:t>Upon Arrival / Communal Areas / Departure</w:t>
            </w:r>
          </w:p>
        </w:tc>
      </w:tr>
      <w:tr w:rsidR="001D2F07" w:rsidRPr="001A30DF" w14:paraId="66306702" w14:textId="77777777" w:rsidTr="0DF3C62D">
        <w:tc>
          <w:tcPr>
            <w:tcW w:w="1838" w:type="dxa"/>
          </w:tcPr>
          <w:p w14:paraId="7EAB0D40" w14:textId="77777777" w:rsidR="001D2F07" w:rsidRPr="001A30DF" w:rsidRDefault="001D2F07" w:rsidP="00413DAE">
            <w:pPr>
              <w:jc w:val="center"/>
              <w:rPr>
                <w:sz w:val="20"/>
                <w:szCs w:val="20"/>
              </w:rPr>
            </w:pPr>
            <w:r w:rsidRPr="001A30DF">
              <w:rPr>
                <w:b/>
                <w:bCs/>
                <w:sz w:val="20"/>
                <w:szCs w:val="20"/>
              </w:rPr>
              <w:t>What are the hazards?</w:t>
            </w:r>
          </w:p>
        </w:tc>
        <w:tc>
          <w:tcPr>
            <w:tcW w:w="1134" w:type="dxa"/>
          </w:tcPr>
          <w:p w14:paraId="032849DD" w14:textId="77777777" w:rsidR="001D2F07" w:rsidRPr="001A30DF" w:rsidRDefault="001D2F07" w:rsidP="00413DAE">
            <w:pPr>
              <w:jc w:val="center"/>
              <w:rPr>
                <w:sz w:val="20"/>
                <w:szCs w:val="20"/>
              </w:rPr>
            </w:pPr>
            <w:r w:rsidRPr="001A30DF">
              <w:rPr>
                <w:b/>
                <w:bCs/>
                <w:sz w:val="20"/>
                <w:szCs w:val="20"/>
              </w:rPr>
              <w:t>Who might be harmed and how?</w:t>
            </w:r>
          </w:p>
        </w:tc>
        <w:tc>
          <w:tcPr>
            <w:tcW w:w="3686" w:type="dxa"/>
          </w:tcPr>
          <w:p w14:paraId="3BA64F45" w14:textId="77777777" w:rsidR="001D2F07" w:rsidRPr="001A30DF" w:rsidRDefault="001D2F07" w:rsidP="00413DAE">
            <w:pPr>
              <w:jc w:val="center"/>
              <w:rPr>
                <w:sz w:val="20"/>
                <w:szCs w:val="20"/>
              </w:rPr>
            </w:pPr>
            <w:r w:rsidRPr="001A30DF">
              <w:rPr>
                <w:b/>
                <w:bCs/>
                <w:sz w:val="20"/>
                <w:szCs w:val="20"/>
              </w:rPr>
              <w:t>What are you already doing to control the risks?</w:t>
            </w:r>
          </w:p>
        </w:tc>
        <w:tc>
          <w:tcPr>
            <w:tcW w:w="3543" w:type="dxa"/>
          </w:tcPr>
          <w:p w14:paraId="763BD572" w14:textId="77777777" w:rsidR="001D2F07" w:rsidRPr="001A30DF" w:rsidRDefault="001D2F07" w:rsidP="00413DAE">
            <w:pPr>
              <w:jc w:val="center"/>
              <w:rPr>
                <w:sz w:val="20"/>
                <w:szCs w:val="20"/>
              </w:rPr>
            </w:pPr>
            <w:r w:rsidRPr="001A30DF">
              <w:rPr>
                <w:b/>
                <w:bCs/>
                <w:sz w:val="20"/>
                <w:szCs w:val="20"/>
              </w:rPr>
              <w:t>What further action do you need to take to control the risks?</w:t>
            </w:r>
          </w:p>
        </w:tc>
        <w:tc>
          <w:tcPr>
            <w:tcW w:w="1560" w:type="dxa"/>
          </w:tcPr>
          <w:p w14:paraId="70785CEA" w14:textId="77777777" w:rsidR="001D2F07" w:rsidRPr="001A30DF" w:rsidRDefault="001D2F07" w:rsidP="00413DAE">
            <w:pPr>
              <w:jc w:val="center"/>
              <w:rPr>
                <w:sz w:val="20"/>
                <w:szCs w:val="20"/>
              </w:rPr>
            </w:pPr>
            <w:r w:rsidRPr="001A30DF">
              <w:rPr>
                <w:b/>
                <w:bCs/>
                <w:sz w:val="20"/>
                <w:szCs w:val="20"/>
              </w:rPr>
              <w:t>Who is responsible for carrying out this action?</w:t>
            </w:r>
          </w:p>
        </w:tc>
        <w:tc>
          <w:tcPr>
            <w:tcW w:w="1275" w:type="dxa"/>
          </w:tcPr>
          <w:p w14:paraId="5491696E" w14:textId="77777777" w:rsidR="001D2F07" w:rsidRPr="001A30DF" w:rsidRDefault="001D2F07" w:rsidP="00413DAE">
            <w:pPr>
              <w:jc w:val="center"/>
              <w:rPr>
                <w:sz w:val="20"/>
                <w:szCs w:val="20"/>
              </w:rPr>
            </w:pPr>
            <w:r w:rsidRPr="001A30DF">
              <w:rPr>
                <w:b/>
                <w:bCs/>
                <w:sz w:val="20"/>
                <w:szCs w:val="20"/>
              </w:rPr>
              <w:t>When is the action needed by?</w:t>
            </w:r>
          </w:p>
        </w:tc>
        <w:tc>
          <w:tcPr>
            <w:tcW w:w="993" w:type="dxa"/>
          </w:tcPr>
          <w:p w14:paraId="69867481" w14:textId="77777777" w:rsidR="001D2F07" w:rsidRPr="001A30DF" w:rsidRDefault="001D2F07" w:rsidP="00413DAE">
            <w:pPr>
              <w:jc w:val="center"/>
              <w:rPr>
                <w:sz w:val="20"/>
                <w:szCs w:val="20"/>
              </w:rPr>
            </w:pPr>
            <w:r w:rsidRPr="001A30DF">
              <w:rPr>
                <w:b/>
                <w:bCs/>
                <w:sz w:val="20"/>
                <w:szCs w:val="20"/>
              </w:rPr>
              <w:t>Done</w:t>
            </w:r>
          </w:p>
        </w:tc>
      </w:tr>
      <w:tr w:rsidR="001D2F07" w:rsidRPr="001A30DF" w14:paraId="4F21EAD7" w14:textId="77777777" w:rsidTr="0DF3C62D">
        <w:tc>
          <w:tcPr>
            <w:tcW w:w="1838" w:type="dxa"/>
            <w:vAlign w:val="center"/>
          </w:tcPr>
          <w:p w14:paraId="69EC9203" w14:textId="77777777" w:rsidR="001D2F07" w:rsidRPr="001A30DF" w:rsidRDefault="001D2F07" w:rsidP="00BC0EBE">
            <w:pPr>
              <w:jc w:val="center"/>
              <w:rPr>
                <w:sz w:val="20"/>
                <w:szCs w:val="20"/>
              </w:rPr>
            </w:pPr>
            <w:r w:rsidRPr="001A30DF">
              <w:rPr>
                <w:sz w:val="20"/>
                <w:szCs w:val="20"/>
              </w:rPr>
              <w:t>Airborne transmission of COVID-19 in communal areas</w:t>
            </w:r>
          </w:p>
        </w:tc>
        <w:tc>
          <w:tcPr>
            <w:tcW w:w="1134" w:type="dxa"/>
            <w:vAlign w:val="center"/>
          </w:tcPr>
          <w:p w14:paraId="33AA7893" w14:textId="77777777" w:rsidR="001D2F07" w:rsidRPr="001A30DF" w:rsidRDefault="001D2F07" w:rsidP="00BC0EBE">
            <w:pPr>
              <w:jc w:val="center"/>
              <w:rPr>
                <w:sz w:val="20"/>
                <w:szCs w:val="20"/>
              </w:rPr>
            </w:pPr>
            <w:r w:rsidRPr="001A30DF">
              <w:rPr>
                <w:sz w:val="20"/>
                <w:szCs w:val="20"/>
              </w:rPr>
              <w:t>Tutor, school staff and pupils</w:t>
            </w:r>
          </w:p>
        </w:tc>
        <w:tc>
          <w:tcPr>
            <w:tcW w:w="3686" w:type="dxa"/>
          </w:tcPr>
          <w:p w14:paraId="480245A8" w14:textId="5ED62844" w:rsidR="001D2F07" w:rsidRPr="001A30DF" w:rsidRDefault="19005007" w:rsidP="00BC0EBE">
            <w:pPr>
              <w:rPr>
                <w:sz w:val="20"/>
                <w:szCs w:val="20"/>
              </w:rPr>
            </w:pPr>
            <w:r w:rsidRPr="001A30DF">
              <w:rPr>
                <w:sz w:val="20"/>
                <w:szCs w:val="20"/>
              </w:rPr>
              <w:t>Tutor to wear a face mask upon arrival at the school and whilst moving around the school’s communal areas such as the corridors and staffroom (unless this is in contravention with the school’s own policies). Face coverings must be worn in accordance with Gov.uk guidance for ‘</w:t>
            </w:r>
            <w:hyperlink r:id="rId15" w:anchor="how-to-wear-a-face-covering">
              <w:r w:rsidRPr="001A30DF">
                <w:rPr>
                  <w:rStyle w:val="Hyperlink"/>
                  <w:sz w:val="20"/>
                  <w:szCs w:val="20"/>
                </w:rPr>
                <w:t>How to Wear a Face Covering</w:t>
              </w:r>
            </w:hyperlink>
            <w:r w:rsidRPr="001A30DF">
              <w:rPr>
                <w:sz w:val="20"/>
                <w:szCs w:val="20"/>
              </w:rPr>
              <w:t>’</w:t>
            </w:r>
          </w:p>
          <w:p w14:paraId="2DE06011" w14:textId="0C505525" w:rsidR="001D2F07" w:rsidRPr="001A30DF" w:rsidRDefault="001D2F07" w:rsidP="0DF3C62D">
            <w:pPr>
              <w:rPr>
                <w:sz w:val="20"/>
                <w:szCs w:val="20"/>
              </w:rPr>
            </w:pPr>
          </w:p>
        </w:tc>
        <w:tc>
          <w:tcPr>
            <w:tcW w:w="3543" w:type="dxa"/>
          </w:tcPr>
          <w:p w14:paraId="13D23CA7" w14:textId="77777777" w:rsidR="001D2F07" w:rsidRPr="001A30DF" w:rsidRDefault="001D2F07" w:rsidP="00BC0EBE">
            <w:pPr>
              <w:rPr>
                <w:sz w:val="20"/>
                <w:szCs w:val="20"/>
              </w:rPr>
            </w:pPr>
          </w:p>
        </w:tc>
        <w:tc>
          <w:tcPr>
            <w:tcW w:w="1560" w:type="dxa"/>
          </w:tcPr>
          <w:p w14:paraId="036D894B" w14:textId="77777777" w:rsidR="001D2F07" w:rsidRPr="001A30DF" w:rsidRDefault="001D2F07" w:rsidP="00BC0EBE">
            <w:pPr>
              <w:rPr>
                <w:sz w:val="20"/>
                <w:szCs w:val="20"/>
              </w:rPr>
            </w:pPr>
            <w:r w:rsidRPr="001A30DF">
              <w:rPr>
                <w:sz w:val="20"/>
                <w:szCs w:val="20"/>
              </w:rPr>
              <w:t>Tutor</w:t>
            </w:r>
          </w:p>
        </w:tc>
        <w:tc>
          <w:tcPr>
            <w:tcW w:w="1275" w:type="dxa"/>
          </w:tcPr>
          <w:p w14:paraId="1C38C5AF" w14:textId="77777777" w:rsidR="001D2F07" w:rsidRPr="001A30DF" w:rsidRDefault="001D2F07" w:rsidP="00BC0EBE">
            <w:pPr>
              <w:rPr>
                <w:sz w:val="20"/>
                <w:szCs w:val="20"/>
              </w:rPr>
            </w:pPr>
            <w:r w:rsidRPr="001A30DF">
              <w:rPr>
                <w:sz w:val="20"/>
                <w:szCs w:val="20"/>
              </w:rPr>
              <w:t>Before teaching can begin (ideally: w/b 21</w:t>
            </w:r>
            <w:r w:rsidRPr="001A30DF">
              <w:rPr>
                <w:sz w:val="20"/>
                <w:szCs w:val="20"/>
                <w:vertAlign w:val="superscript"/>
              </w:rPr>
              <w:t>st</w:t>
            </w:r>
            <w:r w:rsidRPr="001A30DF">
              <w:rPr>
                <w:sz w:val="20"/>
                <w:szCs w:val="20"/>
              </w:rPr>
              <w:t xml:space="preserve"> Sept)</w:t>
            </w:r>
          </w:p>
        </w:tc>
        <w:tc>
          <w:tcPr>
            <w:tcW w:w="993" w:type="dxa"/>
          </w:tcPr>
          <w:p w14:paraId="49049055" w14:textId="77777777" w:rsidR="001D2F07" w:rsidRPr="001A30DF" w:rsidRDefault="001D2F07" w:rsidP="00BC0EBE">
            <w:pPr>
              <w:rPr>
                <w:sz w:val="20"/>
                <w:szCs w:val="20"/>
              </w:rPr>
            </w:pPr>
          </w:p>
        </w:tc>
      </w:tr>
      <w:tr w:rsidR="001D2F07" w:rsidRPr="001A30DF" w14:paraId="739B36F5" w14:textId="77777777" w:rsidTr="0DF3C62D">
        <w:tc>
          <w:tcPr>
            <w:tcW w:w="1838" w:type="dxa"/>
            <w:vAlign w:val="center"/>
          </w:tcPr>
          <w:p w14:paraId="633B0B67" w14:textId="77777777" w:rsidR="001D2F07" w:rsidRPr="001A30DF" w:rsidRDefault="001D2F07" w:rsidP="00BC0EBE">
            <w:pPr>
              <w:jc w:val="center"/>
              <w:rPr>
                <w:sz w:val="20"/>
                <w:szCs w:val="20"/>
              </w:rPr>
            </w:pPr>
            <w:r w:rsidRPr="001A30DF">
              <w:rPr>
                <w:sz w:val="20"/>
                <w:szCs w:val="20"/>
              </w:rPr>
              <w:t>Surface transmission of COVID-19 in communal areas</w:t>
            </w:r>
          </w:p>
        </w:tc>
        <w:tc>
          <w:tcPr>
            <w:tcW w:w="1134" w:type="dxa"/>
            <w:vAlign w:val="center"/>
          </w:tcPr>
          <w:p w14:paraId="6B314B54" w14:textId="77777777" w:rsidR="001D2F07" w:rsidRPr="001A30DF" w:rsidRDefault="001D2F07" w:rsidP="00BC0EBE">
            <w:pPr>
              <w:jc w:val="center"/>
              <w:rPr>
                <w:sz w:val="20"/>
                <w:szCs w:val="20"/>
              </w:rPr>
            </w:pPr>
            <w:r w:rsidRPr="001A30DF">
              <w:rPr>
                <w:sz w:val="20"/>
                <w:szCs w:val="20"/>
              </w:rPr>
              <w:t>Tutor, school staff and pupils</w:t>
            </w:r>
          </w:p>
        </w:tc>
        <w:tc>
          <w:tcPr>
            <w:tcW w:w="3686" w:type="dxa"/>
          </w:tcPr>
          <w:p w14:paraId="5D23B858" w14:textId="77777777" w:rsidR="001D2F07" w:rsidRPr="001A30DF" w:rsidRDefault="001D2F07" w:rsidP="00BC0EBE">
            <w:pPr>
              <w:rPr>
                <w:sz w:val="20"/>
                <w:szCs w:val="20"/>
              </w:rPr>
            </w:pPr>
            <w:r w:rsidRPr="001A30DF">
              <w:rPr>
                <w:sz w:val="20"/>
                <w:szCs w:val="20"/>
              </w:rPr>
              <w:t xml:space="preserve">Enhanced hand washing must always be in force. Regular hand washing with soap and water for a minimum of 20 seconds throughout the day or the use of alcohol-based hand sanitiser (min 70% alcohol) if hand washing facilities </w:t>
            </w:r>
            <w:proofErr w:type="gramStart"/>
            <w:r w:rsidRPr="001A30DF">
              <w:rPr>
                <w:sz w:val="20"/>
                <w:szCs w:val="20"/>
              </w:rPr>
              <w:t>aren’t</w:t>
            </w:r>
            <w:proofErr w:type="gramEnd"/>
            <w:r w:rsidRPr="001A30DF">
              <w:rPr>
                <w:sz w:val="20"/>
                <w:szCs w:val="20"/>
              </w:rPr>
              <w:t xml:space="preserve"> available. </w:t>
            </w:r>
          </w:p>
          <w:p w14:paraId="3E63F849" w14:textId="77777777" w:rsidR="001D2F07" w:rsidRPr="001A30DF" w:rsidRDefault="001D2F07" w:rsidP="00BC0EBE">
            <w:pPr>
              <w:rPr>
                <w:sz w:val="20"/>
                <w:szCs w:val="20"/>
              </w:rPr>
            </w:pPr>
          </w:p>
          <w:p w14:paraId="1C38ED13" w14:textId="77777777" w:rsidR="001D2F07" w:rsidRPr="001A30DF" w:rsidRDefault="001D2F07" w:rsidP="00BC0EBE">
            <w:pPr>
              <w:rPr>
                <w:sz w:val="20"/>
                <w:szCs w:val="20"/>
              </w:rPr>
            </w:pPr>
            <w:r w:rsidRPr="001A30DF">
              <w:rPr>
                <w:sz w:val="20"/>
                <w:szCs w:val="20"/>
              </w:rPr>
              <w:t>Tutor to wash hands upon arrival at the school and before/after touching any shared surfaces/objects (e.g. door handle, sign-in screen) and before leaving the school site.</w:t>
            </w:r>
          </w:p>
          <w:p w14:paraId="58D13E65" w14:textId="10B54834" w:rsidR="001D2F07" w:rsidRPr="001A30DF" w:rsidRDefault="001D2F07" w:rsidP="0DF3C62D">
            <w:pPr>
              <w:rPr>
                <w:sz w:val="20"/>
                <w:szCs w:val="20"/>
              </w:rPr>
            </w:pPr>
          </w:p>
        </w:tc>
        <w:tc>
          <w:tcPr>
            <w:tcW w:w="3543" w:type="dxa"/>
          </w:tcPr>
          <w:p w14:paraId="6E538C58" w14:textId="77777777" w:rsidR="001D2F07" w:rsidRPr="001A30DF" w:rsidRDefault="001D2F07" w:rsidP="00BC0EBE">
            <w:pPr>
              <w:rPr>
                <w:sz w:val="20"/>
                <w:szCs w:val="20"/>
              </w:rPr>
            </w:pPr>
          </w:p>
        </w:tc>
        <w:tc>
          <w:tcPr>
            <w:tcW w:w="1560" w:type="dxa"/>
          </w:tcPr>
          <w:p w14:paraId="163BFC24" w14:textId="77777777" w:rsidR="001D2F07" w:rsidRPr="001A30DF" w:rsidRDefault="001D2F07" w:rsidP="00BC0EBE">
            <w:pPr>
              <w:rPr>
                <w:sz w:val="20"/>
                <w:szCs w:val="20"/>
              </w:rPr>
            </w:pPr>
            <w:r w:rsidRPr="001A30DF">
              <w:rPr>
                <w:sz w:val="20"/>
                <w:szCs w:val="20"/>
              </w:rPr>
              <w:t>Tutor</w:t>
            </w:r>
          </w:p>
        </w:tc>
        <w:tc>
          <w:tcPr>
            <w:tcW w:w="1275" w:type="dxa"/>
          </w:tcPr>
          <w:p w14:paraId="1644A169" w14:textId="77777777" w:rsidR="001D2F07" w:rsidRPr="001A30DF" w:rsidRDefault="001D2F07" w:rsidP="00BC0EBE">
            <w:pPr>
              <w:rPr>
                <w:sz w:val="20"/>
                <w:szCs w:val="20"/>
              </w:rPr>
            </w:pPr>
            <w:r w:rsidRPr="001A30DF">
              <w:rPr>
                <w:sz w:val="20"/>
                <w:szCs w:val="20"/>
              </w:rPr>
              <w:t>Ongoing</w:t>
            </w:r>
          </w:p>
        </w:tc>
        <w:tc>
          <w:tcPr>
            <w:tcW w:w="993" w:type="dxa"/>
          </w:tcPr>
          <w:p w14:paraId="61F0F2B0" w14:textId="77777777" w:rsidR="001D2F07" w:rsidRPr="001A30DF" w:rsidRDefault="001D2F07" w:rsidP="00BC0EBE">
            <w:pPr>
              <w:rPr>
                <w:sz w:val="20"/>
                <w:szCs w:val="20"/>
              </w:rPr>
            </w:pPr>
          </w:p>
        </w:tc>
      </w:tr>
    </w:tbl>
    <w:p w14:paraId="6A09EF21" w14:textId="77777777" w:rsidR="001A30DF" w:rsidRDefault="001A30DF"/>
    <w:p w14:paraId="7EDF4758" w14:textId="77777777" w:rsidR="001A30DF" w:rsidRDefault="001A30DF"/>
    <w:p w14:paraId="45F4A759" w14:textId="77777777" w:rsidR="001A30DF" w:rsidRDefault="001A30DF"/>
    <w:p w14:paraId="7B3BA29C" w14:textId="77777777" w:rsidR="001A30DF" w:rsidRDefault="001A30DF"/>
    <w:p w14:paraId="058FC3DA" w14:textId="77777777" w:rsidR="001A30DF" w:rsidRDefault="001A30DF"/>
    <w:p w14:paraId="32B50CF2" w14:textId="77777777" w:rsidR="001A30DF" w:rsidRDefault="001A30DF"/>
    <w:p w14:paraId="310498CF" w14:textId="77777777" w:rsidR="001A30DF" w:rsidRDefault="001A30DF"/>
    <w:tbl>
      <w:tblPr>
        <w:tblStyle w:val="TableGrid"/>
        <w:tblW w:w="14029" w:type="dxa"/>
        <w:tblLook w:val="04A0" w:firstRow="1" w:lastRow="0" w:firstColumn="1" w:lastColumn="0" w:noHBand="0" w:noVBand="1"/>
      </w:tblPr>
      <w:tblGrid>
        <w:gridCol w:w="1838"/>
        <w:gridCol w:w="1134"/>
        <w:gridCol w:w="3686"/>
        <w:gridCol w:w="3543"/>
        <w:gridCol w:w="1560"/>
        <w:gridCol w:w="1275"/>
        <w:gridCol w:w="993"/>
      </w:tblGrid>
      <w:tr w:rsidR="006C7551" w:rsidRPr="001A30DF" w14:paraId="6C2E0C00" w14:textId="77777777" w:rsidTr="0DF3C62D">
        <w:tc>
          <w:tcPr>
            <w:tcW w:w="14029" w:type="dxa"/>
            <w:gridSpan w:val="7"/>
          </w:tcPr>
          <w:p w14:paraId="1CBF2653" w14:textId="77777777" w:rsidR="006C7551" w:rsidRPr="001A30DF" w:rsidRDefault="006C7551" w:rsidP="00BC0EBE">
            <w:pPr>
              <w:jc w:val="center"/>
              <w:rPr>
                <w:b/>
                <w:bCs/>
              </w:rPr>
            </w:pPr>
            <w:r w:rsidRPr="001A30DF">
              <w:rPr>
                <w:b/>
                <w:bCs/>
              </w:rPr>
              <w:lastRenderedPageBreak/>
              <w:t>During Lessons / The Teaching Room</w:t>
            </w:r>
          </w:p>
        </w:tc>
      </w:tr>
      <w:tr w:rsidR="006C7551" w:rsidRPr="001A30DF" w14:paraId="30B0EBB2" w14:textId="77777777" w:rsidTr="0DF3C62D">
        <w:tc>
          <w:tcPr>
            <w:tcW w:w="1838" w:type="dxa"/>
          </w:tcPr>
          <w:p w14:paraId="3D8F51A3" w14:textId="77777777" w:rsidR="006C7551" w:rsidRPr="001A30DF" w:rsidRDefault="006C7551" w:rsidP="00BC0EBE">
            <w:pPr>
              <w:jc w:val="center"/>
              <w:rPr>
                <w:sz w:val="20"/>
                <w:szCs w:val="20"/>
              </w:rPr>
            </w:pPr>
            <w:r w:rsidRPr="001A30DF">
              <w:rPr>
                <w:b/>
                <w:bCs/>
                <w:sz w:val="20"/>
                <w:szCs w:val="20"/>
              </w:rPr>
              <w:t>What are the hazards?</w:t>
            </w:r>
          </w:p>
        </w:tc>
        <w:tc>
          <w:tcPr>
            <w:tcW w:w="1134" w:type="dxa"/>
          </w:tcPr>
          <w:p w14:paraId="3E3BBAF3" w14:textId="77777777" w:rsidR="006C7551" w:rsidRPr="001A30DF" w:rsidRDefault="006C7551" w:rsidP="00BC0EBE">
            <w:pPr>
              <w:jc w:val="center"/>
              <w:rPr>
                <w:sz w:val="20"/>
                <w:szCs w:val="20"/>
              </w:rPr>
            </w:pPr>
            <w:r w:rsidRPr="001A30DF">
              <w:rPr>
                <w:b/>
                <w:bCs/>
                <w:sz w:val="20"/>
                <w:szCs w:val="20"/>
              </w:rPr>
              <w:t>Who might be harmed and how?</w:t>
            </w:r>
          </w:p>
        </w:tc>
        <w:tc>
          <w:tcPr>
            <w:tcW w:w="3686" w:type="dxa"/>
          </w:tcPr>
          <w:p w14:paraId="147FC2DD" w14:textId="77777777" w:rsidR="006C7551" w:rsidRPr="001A30DF" w:rsidRDefault="006C7551" w:rsidP="00BC0EBE">
            <w:pPr>
              <w:jc w:val="center"/>
              <w:rPr>
                <w:sz w:val="20"/>
                <w:szCs w:val="20"/>
              </w:rPr>
            </w:pPr>
            <w:r w:rsidRPr="001A30DF">
              <w:rPr>
                <w:b/>
                <w:bCs/>
                <w:sz w:val="20"/>
                <w:szCs w:val="20"/>
              </w:rPr>
              <w:t>What are you already doing to control the risks?</w:t>
            </w:r>
          </w:p>
        </w:tc>
        <w:tc>
          <w:tcPr>
            <w:tcW w:w="3543" w:type="dxa"/>
          </w:tcPr>
          <w:p w14:paraId="04634FD0" w14:textId="77777777" w:rsidR="006C7551" w:rsidRPr="001A30DF" w:rsidRDefault="006C7551" w:rsidP="00BC0EBE">
            <w:pPr>
              <w:jc w:val="center"/>
              <w:rPr>
                <w:sz w:val="20"/>
                <w:szCs w:val="20"/>
              </w:rPr>
            </w:pPr>
            <w:r w:rsidRPr="001A30DF">
              <w:rPr>
                <w:b/>
                <w:bCs/>
                <w:sz w:val="20"/>
                <w:szCs w:val="20"/>
              </w:rPr>
              <w:t>What further action do you need to take to control the risks?</w:t>
            </w:r>
          </w:p>
        </w:tc>
        <w:tc>
          <w:tcPr>
            <w:tcW w:w="1560" w:type="dxa"/>
          </w:tcPr>
          <w:p w14:paraId="70F98287" w14:textId="77777777" w:rsidR="006C7551" w:rsidRPr="001A30DF" w:rsidRDefault="006C7551" w:rsidP="00BC0EBE">
            <w:pPr>
              <w:jc w:val="center"/>
              <w:rPr>
                <w:sz w:val="20"/>
                <w:szCs w:val="20"/>
              </w:rPr>
            </w:pPr>
            <w:r w:rsidRPr="001A30DF">
              <w:rPr>
                <w:b/>
                <w:bCs/>
                <w:sz w:val="20"/>
                <w:szCs w:val="20"/>
              </w:rPr>
              <w:t>Who is responsible for carrying out this action?</w:t>
            </w:r>
          </w:p>
        </w:tc>
        <w:tc>
          <w:tcPr>
            <w:tcW w:w="1275" w:type="dxa"/>
          </w:tcPr>
          <w:p w14:paraId="2F115614" w14:textId="77777777" w:rsidR="006C7551" w:rsidRPr="001A30DF" w:rsidRDefault="006C7551" w:rsidP="00BC0EBE">
            <w:pPr>
              <w:jc w:val="center"/>
              <w:rPr>
                <w:sz w:val="20"/>
                <w:szCs w:val="20"/>
              </w:rPr>
            </w:pPr>
            <w:r w:rsidRPr="001A30DF">
              <w:rPr>
                <w:b/>
                <w:bCs/>
                <w:sz w:val="20"/>
                <w:szCs w:val="20"/>
              </w:rPr>
              <w:t>When is the action needed by?</w:t>
            </w:r>
          </w:p>
        </w:tc>
        <w:tc>
          <w:tcPr>
            <w:tcW w:w="993" w:type="dxa"/>
          </w:tcPr>
          <w:p w14:paraId="471FF96F" w14:textId="77777777" w:rsidR="006C7551" w:rsidRPr="001A30DF" w:rsidRDefault="006C7551" w:rsidP="00BC0EBE">
            <w:pPr>
              <w:jc w:val="center"/>
              <w:rPr>
                <w:sz w:val="20"/>
                <w:szCs w:val="20"/>
              </w:rPr>
            </w:pPr>
            <w:r w:rsidRPr="001A30DF">
              <w:rPr>
                <w:b/>
                <w:bCs/>
                <w:sz w:val="20"/>
                <w:szCs w:val="20"/>
              </w:rPr>
              <w:t>Done</w:t>
            </w:r>
          </w:p>
        </w:tc>
      </w:tr>
      <w:tr w:rsidR="00863684" w:rsidRPr="001A30DF" w14:paraId="4C86479F" w14:textId="77777777" w:rsidTr="0DF3C62D">
        <w:tc>
          <w:tcPr>
            <w:tcW w:w="1838" w:type="dxa"/>
            <w:vMerge w:val="restart"/>
            <w:vAlign w:val="center"/>
          </w:tcPr>
          <w:p w14:paraId="0E4ED360" w14:textId="4F8444B8" w:rsidR="00863684" w:rsidRPr="001A30DF" w:rsidRDefault="00863684" w:rsidP="004113CE">
            <w:pPr>
              <w:jc w:val="center"/>
              <w:rPr>
                <w:sz w:val="20"/>
                <w:szCs w:val="20"/>
              </w:rPr>
            </w:pPr>
            <w:r w:rsidRPr="001A30DF">
              <w:rPr>
                <w:sz w:val="20"/>
                <w:szCs w:val="20"/>
              </w:rPr>
              <w:t>Airborne transmission of COVID-19 in the teaching room</w:t>
            </w:r>
          </w:p>
        </w:tc>
        <w:tc>
          <w:tcPr>
            <w:tcW w:w="1134" w:type="dxa"/>
            <w:vMerge w:val="restart"/>
            <w:vAlign w:val="center"/>
          </w:tcPr>
          <w:p w14:paraId="010FB6D6" w14:textId="204D2B40" w:rsidR="00863684" w:rsidRPr="001A30DF" w:rsidRDefault="00863684" w:rsidP="004113CE">
            <w:pPr>
              <w:jc w:val="center"/>
              <w:rPr>
                <w:sz w:val="20"/>
                <w:szCs w:val="20"/>
              </w:rPr>
            </w:pPr>
            <w:r w:rsidRPr="001A30DF">
              <w:rPr>
                <w:sz w:val="20"/>
                <w:szCs w:val="20"/>
              </w:rPr>
              <w:t>Tutor and pupils</w:t>
            </w:r>
          </w:p>
        </w:tc>
        <w:tc>
          <w:tcPr>
            <w:tcW w:w="3686" w:type="dxa"/>
          </w:tcPr>
          <w:p w14:paraId="318AC81D" w14:textId="277E328F" w:rsidR="00DE72FE" w:rsidRDefault="00863684" w:rsidP="004113CE">
            <w:pPr>
              <w:rPr>
                <w:sz w:val="20"/>
                <w:szCs w:val="20"/>
              </w:rPr>
            </w:pPr>
            <w:r w:rsidRPr="001A30DF">
              <w:rPr>
                <w:sz w:val="20"/>
                <w:szCs w:val="20"/>
              </w:rPr>
              <w:t xml:space="preserve">Teaching room </w:t>
            </w:r>
            <w:proofErr w:type="gramStart"/>
            <w:r w:rsidRPr="001A30DF">
              <w:rPr>
                <w:sz w:val="20"/>
                <w:szCs w:val="20"/>
              </w:rPr>
              <w:t>must be large enough to accommodate 2-metre distancing between tutor and pupil</w:t>
            </w:r>
            <w:r w:rsidR="001A0D42">
              <w:rPr>
                <w:sz w:val="20"/>
                <w:szCs w:val="20"/>
              </w:rPr>
              <w:t>s</w:t>
            </w:r>
            <w:r w:rsidRPr="001A30DF">
              <w:rPr>
                <w:sz w:val="20"/>
                <w:szCs w:val="20"/>
              </w:rPr>
              <w:t xml:space="preserve"> at all times</w:t>
            </w:r>
            <w:proofErr w:type="gramEnd"/>
            <w:r w:rsidRPr="001A30DF">
              <w:rPr>
                <w:sz w:val="20"/>
                <w:szCs w:val="20"/>
              </w:rPr>
              <w:t xml:space="preserve">. </w:t>
            </w:r>
          </w:p>
          <w:p w14:paraId="588526DD" w14:textId="77777777" w:rsidR="00DE72FE" w:rsidRDefault="00DE72FE" w:rsidP="004113CE">
            <w:pPr>
              <w:rPr>
                <w:rStyle w:val="normaltextrun"/>
                <w:rFonts w:ascii="Calibri" w:hAnsi="Calibri" w:cs="Calibri"/>
                <w:color w:val="000000"/>
                <w:sz w:val="20"/>
                <w:szCs w:val="20"/>
                <w:shd w:val="clear" w:color="auto" w:fill="FFFFFF"/>
              </w:rPr>
            </w:pPr>
          </w:p>
          <w:p w14:paraId="216B6640" w14:textId="6F7BC3C2" w:rsidR="00DE72FE" w:rsidRDefault="00DE72FE" w:rsidP="004113CE">
            <w:pPr>
              <w:rPr>
                <w:rStyle w:val="normaltextrun"/>
                <w:rFonts w:ascii="Calibri" w:hAnsi="Calibri" w:cs="Calibri"/>
                <w:color w:val="000000"/>
                <w:sz w:val="20"/>
                <w:szCs w:val="20"/>
                <w:shd w:val="clear" w:color="auto" w:fill="FFFFFF"/>
              </w:rPr>
            </w:pPr>
            <w:r>
              <w:rPr>
                <w:rStyle w:val="normaltextrun"/>
                <w:rFonts w:ascii="Calibri" w:hAnsi="Calibri" w:cs="Calibri"/>
                <w:color w:val="000000"/>
                <w:sz w:val="20"/>
                <w:szCs w:val="20"/>
                <w:shd w:val="clear" w:color="auto" w:fill="FFFFFF"/>
              </w:rPr>
              <w:t>Tutor to maintain a 2-metre distance from all other staff and pupils</w:t>
            </w:r>
            <w:r w:rsidR="00E82F63">
              <w:rPr>
                <w:rStyle w:val="normaltextrun"/>
                <w:rFonts w:ascii="Calibri" w:hAnsi="Calibri" w:cs="Calibri"/>
                <w:color w:val="000000"/>
                <w:sz w:val="20"/>
                <w:szCs w:val="20"/>
                <w:shd w:val="clear" w:color="auto" w:fill="FFFFFF"/>
              </w:rPr>
              <w:t>.</w:t>
            </w:r>
          </w:p>
          <w:p w14:paraId="649F1511" w14:textId="77777777" w:rsidR="00DE72FE" w:rsidRDefault="00DE72FE" w:rsidP="004113CE">
            <w:pPr>
              <w:rPr>
                <w:rStyle w:val="normaltextrun"/>
                <w:rFonts w:ascii="Calibri" w:hAnsi="Calibri" w:cs="Calibri"/>
                <w:color w:val="000000"/>
                <w:shd w:val="clear" w:color="auto" w:fill="FFFFFF"/>
              </w:rPr>
            </w:pPr>
          </w:p>
          <w:p w14:paraId="52E5E29E" w14:textId="06AA08D4" w:rsidR="00863684" w:rsidRPr="001A30DF" w:rsidRDefault="001A0D42" w:rsidP="004113CE">
            <w:pPr>
              <w:rPr>
                <w:sz w:val="20"/>
                <w:szCs w:val="20"/>
              </w:rPr>
            </w:pPr>
            <w:r>
              <w:rPr>
                <w:rStyle w:val="normaltextrun"/>
                <w:rFonts w:ascii="Calibri" w:hAnsi="Calibri" w:cs="Calibri"/>
                <w:color w:val="000000"/>
                <w:sz w:val="20"/>
                <w:szCs w:val="20"/>
                <w:shd w:val="clear" w:color="auto" w:fill="FFFFFF"/>
              </w:rPr>
              <w:t>Ideally, pupils will socially distance from each other, however the requirement to distance from will be dependent on their age and the feasibility of doing so while offering a broad curriculum. For singing or the playing of wind or brass instruments, 2 metre distancing is required. The school’s own policies may also apply.</w:t>
            </w:r>
          </w:p>
        </w:tc>
        <w:tc>
          <w:tcPr>
            <w:tcW w:w="3543" w:type="dxa"/>
          </w:tcPr>
          <w:p w14:paraId="6BAD875D" w14:textId="77777777" w:rsidR="004F2D21" w:rsidRDefault="004F2D21" w:rsidP="004F2D21">
            <w:pPr>
              <w:rPr>
                <w:sz w:val="20"/>
                <w:szCs w:val="20"/>
              </w:rPr>
            </w:pPr>
            <w:r>
              <w:rPr>
                <w:sz w:val="20"/>
                <w:szCs w:val="20"/>
              </w:rPr>
              <w:t xml:space="preserve">If/when possible, lessons or portions of lessons (e.g. singing activities) could take place outside weather permitting. The risks of airborne transmission are significantly reduced outside. </w:t>
            </w:r>
          </w:p>
          <w:p w14:paraId="5833AE0D" w14:textId="77777777" w:rsidR="00863684" w:rsidRPr="001A30DF" w:rsidRDefault="00863684" w:rsidP="004113CE">
            <w:pPr>
              <w:rPr>
                <w:sz w:val="20"/>
                <w:szCs w:val="20"/>
              </w:rPr>
            </w:pPr>
          </w:p>
        </w:tc>
        <w:tc>
          <w:tcPr>
            <w:tcW w:w="1560" w:type="dxa"/>
          </w:tcPr>
          <w:p w14:paraId="51A9082E" w14:textId="00876FE6" w:rsidR="00863684" w:rsidRPr="001A30DF" w:rsidRDefault="00863684" w:rsidP="004113CE">
            <w:pPr>
              <w:rPr>
                <w:sz w:val="20"/>
                <w:szCs w:val="20"/>
              </w:rPr>
            </w:pPr>
            <w:r w:rsidRPr="001A30DF">
              <w:rPr>
                <w:sz w:val="20"/>
                <w:szCs w:val="20"/>
              </w:rPr>
              <w:t>Tutor, School Leadership</w:t>
            </w:r>
          </w:p>
        </w:tc>
        <w:tc>
          <w:tcPr>
            <w:tcW w:w="1275" w:type="dxa"/>
          </w:tcPr>
          <w:p w14:paraId="5CABB649" w14:textId="2E7CC39C" w:rsidR="00863684" w:rsidRPr="001A30DF" w:rsidRDefault="00863684" w:rsidP="004113CE">
            <w:pPr>
              <w:rPr>
                <w:sz w:val="20"/>
                <w:szCs w:val="20"/>
              </w:rPr>
            </w:pPr>
            <w:r w:rsidRPr="001A30DF">
              <w:rPr>
                <w:sz w:val="20"/>
                <w:szCs w:val="20"/>
              </w:rPr>
              <w:t>Before teaching can begin (ideally: w/b 21</w:t>
            </w:r>
            <w:r w:rsidRPr="001A30DF">
              <w:rPr>
                <w:sz w:val="20"/>
                <w:szCs w:val="20"/>
                <w:vertAlign w:val="superscript"/>
              </w:rPr>
              <w:t>st</w:t>
            </w:r>
            <w:r w:rsidRPr="001A30DF">
              <w:rPr>
                <w:sz w:val="20"/>
                <w:szCs w:val="20"/>
              </w:rPr>
              <w:t xml:space="preserve"> Sept)</w:t>
            </w:r>
          </w:p>
        </w:tc>
        <w:tc>
          <w:tcPr>
            <w:tcW w:w="993" w:type="dxa"/>
          </w:tcPr>
          <w:p w14:paraId="427CE5BC" w14:textId="77777777" w:rsidR="00863684" w:rsidRPr="001A30DF" w:rsidRDefault="00863684" w:rsidP="004113CE">
            <w:pPr>
              <w:rPr>
                <w:sz w:val="20"/>
                <w:szCs w:val="20"/>
              </w:rPr>
            </w:pPr>
          </w:p>
        </w:tc>
      </w:tr>
      <w:tr w:rsidR="00863684" w:rsidRPr="001A30DF" w14:paraId="24F974F6" w14:textId="77777777" w:rsidTr="0DF3C62D">
        <w:tc>
          <w:tcPr>
            <w:tcW w:w="1838" w:type="dxa"/>
            <w:vMerge/>
            <w:vAlign w:val="center"/>
          </w:tcPr>
          <w:p w14:paraId="56766EEF" w14:textId="77777777" w:rsidR="00863684" w:rsidRPr="001A30DF" w:rsidRDefault="00863684" w:rsidP="004113CE">
            <w:pPr>
              <w:jc w:val="center"/>
              <w:rPr>
                <w:sz w:val="20"/>
                <w:szCs w:val="20"/>
              </w:rPr>
            </w:pPr>
          </w:p>
        </w:tc>
        <w:tc>
          <w:tcPr>
            <w:tcW w:w="1134" w:type="dxa"/>
            <w:vMerge/>
            <w:vAlign w:val="center"/>
          </w:tcPr>
          <w:p w14:paraId="188AAE4E" w14:textId="77777777" w:rsidR="00863684" w:rsidRPr="001A30DF" w:rsidRDefault="00863684" w:rsidP="004113CE">
            <w:pPr>
              <w:jc w:val="center"/>
              <w:rPr>
                <w:sz w:val="20"/>
                <w:szCs w:val="20"/>
              </w:rPr>
            </w:pPr>
          </w:p>
        </w:tc>
        <w:tc>
          <w:tcPr>
            <w:tcW w:w="3686" w:type="dxa"/>
          </w:tcPr>
          <w:p w14:paraId="1B4D93E5" w14:textId="5CE1E160" w:rsidR="00863684" w:rsidRPr="001A30DF" w:rsidRDefault="00863684" w:rsidP="004113CE">
            <w:pPr>
              <w:rPr>
                <w:sz w:val="20"/>
                <w:szCs w:val="20"/>
              </w:rPr>
            </w:pPr>
            <w:r w:rsidRPr="001A30DF">
              <w:rPr>
                <w:sz w:val="20"/>
                <w:szCs w:val="20"/>
              </w:rPr>
              <w:t xml:space="preserve">The room must be adequately ventilated. Ideally this will mean air conditioning using non-recycled air, however this may not be practicable. Therefore, a gentle through- breeze would be preferable. If a window is available this should be left open and it may be necessary to prop the door ajar.  Fans that recirculate stale air should not be used. </w:t>
            </w:r>
          </w:p>
        </w:tc>
        <w:tc>
          <w:tcPr>
            <w:tcW w:w="3543" w:type="dxa"/>
          </w:tcPr>
          <w:p w14:paraId="0A2F7C74" w14:textId="79D9922F" w:rsidR="00863684" w:rsidRPr="001A30DF" w:rsidRDefault="00863684" w:rsidP="0DF3C62D">
            <w:pPr>
              <w:rPr>
                <w:color w:val="FF0000"/>
                <w:sz w:val="20"/>
                <w:szCs w:val="20"/>
              </w:rPr>
            </w:pPr>
          </w:p>
        </w:tc>
        <w:tc>
          <w:tcPr>
            <w:tcW w:w="1560" w:type="dxa"/>
          </w:tcPr>
          <w:p w14:paraId="5AC633D3" w14:textId="4233F28B" w:rsidR="00863684" w:rsidRPr="001A30DF" w:rsidRDefault="00863684" w:rsidP="004113CE">
            <w:pPr>
              <w:rPr>
                <w:sz w:val="20"/>
                <w:szCs w:val="20"/>
              </w:rPr>
            </w:pPr>
            <w:r w:rsidRPr="001A30DF">
              <w:rPr>
                <w:sz w:val="20"/>
                <w:szCs w:val="20"/>
              </w:rPr>
              <w:t>Tutor, School Leadership</w:t>
            </w:r>
          </w:p>
        </w:tc>
        <w:tc>
          <w:tcPr>
            <w:tcW w:w="1275" w:type="dxa"/>
          </w:tcPr>
          <w:p w14:paraId="00BEFCA6" w14:textId="037C1B13" w:rsidR="00863684" w:rsidRPr="001A30DF" w:rsidRDefault="00863684" w:rsidP="004113CE">
            <w:pPr>
              <w:rPr>
                <w:sz w:val="20"/>
                <w:szCs w:val="20"/>
              </w:rPr>
            </w:pPr>
            <w:r w:rsidRPr="001A30DF">
              <w:rPr>
                <w:sz w:val="20"/>
                <w:szCs w:val="20"/>
              </w:rPr>
              <w:t>Before teaching can begin (ideally: w/b 21</w:t>
            </w:r>
            <w:r w:rsidRPr="001A30DF">
              <w:rPr>
                <w:sz w:val="20"/>
                <w:szCs w:val="20"/>
                <w:vertAlign w:val="superscript"/>
              </w:rPr>
              <w:t>st</w:t>
            </w:r>
            <w:r w:rsidRPr="001A30DF">
              <w:rPr>
                <w:sz w:val="20"/>
                <w:szCs w:val="20"/>
              </w:rPr>
              <w:t xml:space="preserve"> Sept)</w:t>
            </w:r>
          </w:p>
        </w:tc>
        <w:tc>
          <w:tcPr>
            <w:tcW w:w="993" w:type="dxa"/>
          </w:tcPr>
          <w:p w14:paraId="39EF1B5C" w14:textId="77777777" w:rsidR="00863684" w:rsidRPr="001A30DF" w:rsidRDefault="00863684" w:rsidP="004113CE">
            <w:pPr>
              <w:rPr>
                <w:sz w:val="20"/>
                <w:szCs w:val="20"/>
              </w:rPr>
            </w:pPr>
          </w:p>
        </w:tc>
      </w:tr>
      <w:tr w:rsidR="00863684" w:rsidRPr="001A30DF" w14:paraId="470DD284" w14:textId="77777777" w:rsidTr="0DF3C62D">
        <w:tc>
          <w:tcPr>
            <w:tcW w:w="1838" w:type="dxa"/>
            <w:vMerge/>
            <w:vAlign w:val="center"/>
          </w:tcPr>
          <w:p w14:paraId="1108CCD3" w14:textId="77777777" w:rsidR="00863684" w:rsidRPr="001A30DF" w:rsidRDefault="00863684" w:rsidP="004113CE">
            <w:pPr>
              <w:jc w:val="center"/>
              <w:rPr>
                <w:sz w:val="20"/>
                <w:szCs w:val="20"/>
              </w:rPr>
            </w:pPr>
          </w:p>
        </w:tc>
        <w:tc>
          <w:tcPr>
            <w:tcW w:w="1134" w:type="dxa"/>
            <w:vMerge/>
            <w:vAlign w:val="center"/>
          </w:tcPr>
          <w:p w14:paraId="19A66AC2" w14:textId="77777777" w:rsidR="00863684" w:rsidRPr="001A30DF" w:rsidRDefault="00863684" w:rsidP="004113CE">
            <w:pPr>
              <w:jc w:val="center"/>
              <w:rPr>
                <w:sz w:val="20"/>
                <w:szCs w:val="20"/>
              </w:rPr>
            </w:pPr>
          </w:p>
        </w:tc>
        <w:tc>
          <w:tcPr>
            <w:tcW w:w="3686" w:type="dxa"/>
          </w:tcPr>
          <w:p w14:paraId="76F9769A" w14:textId="77777777" w:rsidR="00DE72FE" w:rsidRDefault="00863684" w:rsidP="004113CE">
            <w:pPr>
              <w:rPr>
                <w:sz w:val="20"/>
                <w:szCs w:val="20"/>
              </w:rPr>
            </w:pPr>
            <w:r w:rsidRPr="001A30DF">
              <w:rPr>
                <w:sz w:val="20"/>
                <w:szCs w:val="20"/>
              </w:rPr>
              <w:t>Wherever practical during lessons and in-between lessons, the tutor should consider the use of a face mask to limit the amount of bioaerosols being spread into the room.</w:t>
            </w:r>
          </w:p>
          <w:p w14:paraId="70FC3ABD" w14:textId="77777777" w:rsidR="00DE72FE" w:rsidRDefault="00DE72FE" w:rsidP="004113CE">
            <w:pPr>
              <w:rPr>
                <w:sz w:val="20"/>
                <w:szCs w:val="20"/>
              </w:rPr>
            </w:pPr>
          </w:p>
          <w:p w14:paraId="4EF31B8D" w14:textId="77777777" w:rsidR="00DE72FE" w:rsidRDefault="00DE72FE" w:rsidP="004113CE">
            <w:pPr>
              <w:rPr>
                <w:sz w:val="20"/>
                <w:szCs w:val="20"/>
              </w:rPr>
            </w:pPr>
          </w:p>
          <w:p w14:paraId="205A5F7B" w14:textId="176669BC" w:rsidR="00863684" w:rsidRPr="001A30DF" w:rsidRDefault="00863684" w:rsidP="004113CE">
            <w:pPr>
              <w:rPr>
                <w:sz w:val="20"/>
                <w:szCs w:val="20"/>
              </w:rPr>
            </w:pPr>
            <w:r w:rsidRPr="001A30DF">
              <w:rPr>
                <w:sz w:val="20"/>
                <w:szCs w:val="20"/>
              </w:rPr>
              <w:t xml:space="preserve"> </w:t>
            </w:r>
          </w:p>
        </w:tc>
        <w:tc>
          <w:tcPr>
            <w:tcW w:w="3543" w:type="dxa"/>
          </w:tcPr>
          <w:p w14:paraId="460DC4B4" w14:textId="7F70CDE8" w:rsidR="00863684" w:rsidRPr="001A30DF" w:rsidRDefault="00863684" w:rsidP="004113CE">
            <w:pPr>
              <w:rPr>
                <w:sz w:val="20"/>
                <w:szCs w:val="20"/>
              </w:rPr>
            </w:pPr>
            <w:r w:rsidRPr="001A30DF">
              <w:rPr>
                <w:sz w:val="20"/>
                <w:szCs w:val="20"/>
              </w:rPr>
              <w:t xml:space="preserve">A face shield should also be considered for use in conjunction with a face mask when teaching or in close contact with others. For tutors teaching multiple class/year group bubbles within the same setting this may be mandatory. </w:t>
            </w:r>
          </w:p>
        </w:tc>
        <w:tc>
          <w:tcPr>
            <w:tcW w:w="1560" w:type="dxa"/>
          </w:tcPr>
          <w:p w14:paraId="1940111F" w14:textId="48461BC0" w:rsidR="00863684" w:rsidRPr="001A30DF" w:rsidRDefault="00863684" w:rsidP="004113CE">
            <w:pPr>
              <w:rPr>
                <w:sz w:val="20"/>
                <w:szCs w:val="20"/>
              </w:rPr>
            </w:pPr>
            <w:r w:rsidRPr="001A30DF">
              <w:rPr>
                <w:sz w:val="20"/>
                <w:szCs w:val="20"/>
              </w:rPr>
              <w:t>Tutor</w:t>
            </w:r>
          </w:p>
        </w:tc>
        <w:tc>
          <w:tcPr>
            <w:tcW w:w="1275" w:type="dxa"/>
          </w:tcPr>
          <w:p w14:paraId="49DDA309" w14:textId="38FB521E" w:rsidR="00863684" w:rsidRPr="001A30DF" w:rsidRDefault="00863684" w:rsidP="004113CE">
            <w:pPr>
              <w:rPr>
                <w:sz w:val="20"/>
                <w:szCs w:val="20"/>
              </w:rPr>
            </w:pPr>
            <w:r w:rsidRPr="001A30DF">
              <w:rPr>
                <w:sz w:val="20"/>
                <w:szCs w:val="20"/>
              </w:rPr>
              <w:t>Ongoing</w:t>
            </w:r>
          </w:p>
        </w:tc>
        <w:tc>
          <w:tcPr>
            <w:tcW w:w="993" w:type="dxa"/>
          </w:tcPr>
          <w:p w14:paraId="56C462C4" w14:textId="77777777" w:rsidR="00863684" w:rsidRPr="001A30DF" w:rsidRDefault="00863684" w:rsidP="004113CE">
            <w:pPr>
              <w:rPr>
                <w:sz w:val="20"/>
                <w:szCs w:val="20"/>
              </w:rPr>
            </w:pPr>
          </w:p>
        </w:tc>
      </w:tr>
    </w:tbl>
    <w:p w14:paraId="597760FF" w14:textId="77777777" w:rsidR="00DE72FE" w:rsidRDefault="00DE72FE"/>
    <w:tbl>
      <w:tblPr>
        <w:tblStyle w:val="TableGrid"/>
        <w:tblW w:w="14029" w:type="dxa"/>
        <w:tblLook w:val="04A0" w:firstRow="1" w:lastRow="0" w:firstColumn="1" w:lastColumn="0" w:noHBand="0" w:noVBand="1"/>
      </w:tblPr>
      <w:tblGrid>
        <w:gridCol w:w="1838"/>
        <w:gridCol w:w="1134"/>
        <w:gridCol w:w="3686"/>
        <w:gridCol w:w="3543"/>
        <w:gridCol w:w="1560"/>
        <w:gridCol w:w="1275"/>
        <w:gridCol w:w="993"/>
      </w:tblGrid>
      <w:tr w:rsidR="00DE72FE" w:rsidRPr="001A30DF" w14:paraId="38346763" w14:textId="77777777" w:rsidTr="00DE72FE">
        <w:tc>
          <w:tcPr>
            <w:tcW w:w="1838" w:type="dxa"/>
          </w:tcPr>
          <w:p w14:paraId="28AF5BBA" w14:textId="77777777" w:rsidR="00DE72FE" w:rsidRPr="001A30DF" w:rsidRDefault="00DE72FE" w:rsidP="00BC0EBE">
            <w:pPr>
              <w:jc w:val="center"/>
              <w:rPr>
                <w:sz w:val="20"/>
                <w:szCs w:val="20"/>
              </w:rPr>
            </w:pPr>
            <w:r w:rsidRPr="001A30DF">
              <w:rPr>
                <w:b/>
                <w:bCs/>
                <w:sz w:val="20"/>
                <w:szCs w:val="20"/>
              </w:rPr>
              <w:lastRenderedPageBreak/>
              <w:t>What are the hazards?</w:t>
            </w:r>
          </w:p>
        </w:tc>
        <w:tc>
          <w:tcPr>
            <w:tcW w:w="1134" w:type="dxa"/>
          </w:tcPr>
          <w:p w14:paraId="6A5EA7D0" w14:textId="77777777" w:rsidR="00DE72FE" w:rsidRPr="001A30DF" w:rsidRDefault="00DE72FE" w:rsidP="00BC0EBE">
            <w:pPr>
              <w:jc w:val="center"/>
              <w:rPr>
                <w:sz w:val="20"/>
                <w:szCs w:val="20"/>
              </w:rPr>
            </w:pPr>
            <w:r w:rsidRPr="001A30DF">
              <w:rPr>
                <w:b/>
                <w:bCs/>
                <w:sz w:val="20"/>
                <w:szCs w:val="20"/>
              </w:rPr>
              <w:t>Who might be harmed and how?</w:t>
            </w:r>
          </w:p>
        </w:tc>
        <w:tc>
          <w:tcPr>
            <w:tcW w:w="3686" w:type="dxa"/>
          </w:tcPr>
          <w:p w14:paraId="4C58CE13" w14:textId="77777777" w:rsidR="00DE72FE" w:rsidRPr="001A30DF" w:rsidRDefault="00DE72FE" w:rsidP="00BC0EBE">
            <w:pPr>
              <w:jc w:val="center"/>
              <w:rPr>
                <w:sz w:val="20"/>
                <w:szCs w:val="20"/>
              </w:rPr>
            </w:pPr>
            <w:r w:rsidRPr="001A30DF">
              <w:rPr>
                <w:b/>
                <w:bCs/>
                <w:sz w:val="20"/>
                <w:szCs w:val="20"/>
              </w:rPr>
              <w:t>What are you already doing to control the risks?</w:t>
            </w:r>
          </w:p>
        </w:tc>
        <w:tc>
          <w:tcPr>
            <w:tcW w:w="3543" w:type="dxa"/>
          </w:tcPr>
          <w:p w14:paraId="05E67DE1" w14:textId="77777777" w:rsidR="00DE72FE" w:rsidRPr="001A30DF" w:rsidRDefault="00DE72FE" w:rsidP="00BC0EBE">
            <w:pPr>
              <w:jc w:val="center"/>
              <w:rPr>
                <w:sz w:val="20"/>
                <w:szCs w:val="20"/>
              </w:rPr>
            </w:pPr>
            <w:r w:rsidRPr="001A30DF">
              <w:rPr>
                <w:b/>
                <w:bCs/>
                <w:sz w:val="20"/>
                <w:szCs w:val="20"/>
              </w:rPr>
              <w:t>What further action do you need to take to control the risks?</w:t>
            </w:r>
          </w:p>
        </w:tc>
        <w:tc>
          <w:tcPr>
            <w:tcW w:w="1560" w:type="dxa"/>
          </w:tcPr>
          <w:p w14:paraId="7677E572" w14:textId="77777777" w:rsidR="00DE72FE" w:rsidRPr="001A30DF" w:rsidRDefault="00DE72FE" w:rsidP="00BC0EBE">
            <w:pPr>
              <w:jc w:val="center"/>
              <w:rPr>
                <w:sz w:val="20"/>
                <w:szCs w:val="20"/>
              </w:rPr>
            </w:pPr>
            <w:r w:rsidRPr="001A30DF">
              <w:rPr>
                <w:b/>
                <w:bCs/>
                <w:sz w:val="20"/>
                <w:szCs w:val="20"/>
              </w:rPr>
              <w:t>Who is responsible for carrying out this action?</w:t>
            </w:r>
          </w:p>
        </w:tc>
        <w:tc>
          <w:tcPr>
            <w:tcW w:w="1275" w:type="dxa"/>
          </w:tcPr>
          <w:p w14:paraId="70AA35E8" w14:textId="77777777" w:rsidR="00DE72FE" w:rsidRPr="001A30DF" w:rsidRDefault="00DE72FE" w:rsidP="00BC0EBE">
            <w:pPr>
              <w:jc w:val="center"/>
              <w:rPr>
                <w:sz w:val="20"/>
                <w:szCs w:val="20"/>
              </w:rPr>
            </w:pPr>
            <w:r w:rsidRPr="001A30DF">
              <w:rPr>
                <w:b/>
                <w:bCs/>
                <w:sz w:val="20"/>
                <w:szCs w:val="20"/>
              </w:rPr>
              <w:t>When is the action needed by?</w:t>
            </w:r>
          </w:p>
        </w:tc>
        <w:tc>
          <w:tcPr>
            <w:tcW w:w="993" w:type="dxa"/>
          </w:tcPr>
          <w:p w14:paraId="4CE2E9E9" w14:textId="77777777" w:rsidR="00DE72FE" w:rsidRPr="001A30DF" w:rsidRDefault="00DE72FE" w:rsidP="00BC0EBE">
            <w:pPr>
              <w:jc w:val="center"/>
              <w:rPr>
                <w:sz w:val="20"/>
                <w:szCs w:val="20"/>
              </w:rPr>
            </w:pPr>
            <w:r w:rsidRPr="001A30DF">
              <w:rPr>
                <w:b/>
                <w:bCs/>
                <w:sz w:val="20"/>
                <w:szCs w:val="20"/>
              </w:rPr>
              <w:t>Done</w:t>
            </w:r>
          </w:p>
        </w:tc>
      </w:tr>
      <w:tr w:rsidR="00EC0C4F" w:rsidRPr="001A30DF" w14:paraId="6ED7B89D" w14:textId="77777777" w:rsidTr="0DF3C62D">
        <w:tc>
          <w:tcPr>
            <w:tcW w:w="1838" w:type="dxa"/>
            <w:vMerge w:val="restart"/>
            <w:vAlign w:val="center"/>
          </w:tcPr>
          <w:p w14:paraId="2C0BB557" w14:textId="6E079300" w:rsidR="00EC0C4F" w:rsidRPr="001A30DF" w:rsidRDefault="00EC0C4F" w:rsidP="004113CE">
            <w:pPr>
              <w:jc w:val="center"/>
              <w:rPr>
                <w:sz w:val="20"/>
                <w:szCs w:val="20"/>
              </w:rPr>
            </w:pPr>
            <w:r w:rsidRPr="001A30DF">
              <w:rPr>
                <w:sz w:val="20"/>
                <w:szCs w:val="20"/>
              </w:rPr>
              <w:t>Airborne transmission of COVID-19 in the teaching room</w:t>
            </w:r>
          </w:p>
        </w:tc>
        <w:tc>
          <w:tcPr>
            <w:tcW w:w="1134" w:type="dxa"/>
            <w:vMerge w:val="restart"/>
            <w:vAlign w:val="center"/>
          </w:tcPr>
          <w:p w14:paraId="5838A50B" w14:textId="765A1B93" w:rsidR="00EC0C4F" w:rsidRPr="001A30DF" w:rsidRDefault="00EC0C4F" w:rsidP="004113CE">
            <w:pPr>
              <w:jc w:val="center"/>
              <w:rPr>
                <w:sz w:val="20"/>
                <w:szCs w:val="20"/>
              </w:rPr>
            </w:pPr>
            <w:r w:rsidRPr="001A30DF">
              <w:rPr>
                <w:sz w:val="20"/>
                <w:szCs w:val="20"/>
              </w:rPr>
              <w:t>Tutor and pupils</w:t>
            </w:r>
          </w:p>
        </w:tc>
        <w:tc>
          <w:tcPr>
            <w:tcW w:w="3686" w:type="dxa"/>
          </w:tcPr>
          <w:p w14:paraId="10207A0E" w14:textId="1DE53D66" w:rsidR="00EC0C4F" w:rsidRPr="001A30DF" w:rsidRDefault="00EC0C4F" w:rsidP="004113CE">
            <w:pPr>
              <w:rPr>
                <w:sz w:val="20"/>
                <w:szCs w:val="20"/>
              </w:rPr>
            </w:pPr>
            <w:r>
              <w:rPr>
                <w:sz w:val="20"/>
                <w:szCs w:val="20"/>
              </w:rPr>
              <w:t>If multiple classes are to be taught in the same space across a day, a</w:t>
            </w:r>
            <w:r w:rsidRPr="001A30DF">
              <w:rPr>
                <w:sz w:val="20"/>
                <w:szCs w:val="20"/>
              </w:rPr>
              <w:t xml:space="preserve">dequate time should be left between </w:t>
            </w:r>
            <w:r>
              <w:rPr>
                <w:sz w:val="20"/>
                <w:szCs w:val="20"/>
              </w:rPr>
              <w:t>groups</w:t>
            </w:r>
            <w:r w:rsidRPr="001A30DF">
              <w:rPr>
                <w:sz w:val="20"/>
                <w:szCs w:val="20"/>
              </w:rPr>
              <w:t xml:space="preserve"> to allow for the room to be ‘aired’ (with the door/window open and tutor ideally out of the room) this will also help to avoid crossover between pupils. The amount of time needed will correlate with the size of the teaching space and group</w:t>
            </w:r>
            <w:r>
              <w:rPr>
                <w:sz w:val="20"/>
                <w:szCs w:val="20"/>
              </w:rPr>
              <w:t xml:space="preserve"> – as much time as is feasible should be allowed. </w:t>
            </w:r>
            <w:r w:rsidRPr="001A30DF">
              <w:rPr>
                <w:sz w:val="20"/>
                <w:szCs w:val="20"/>
              </w:rPr>
              <w:t xml:space="preserve"> </w:t>
            </w:r>
          </w:p>
        </w:tc>
        <w:tc>
          <w:tcPr>
            <w:tcW w:w="3543" w:type="dxa"/>
          </w:tcPr>
          <w:p w14:paraId="34A44E54" w14:textId="2FCA5192" w:rsidR="00EC0C4F" w:rsidRPr="001A30DF" w:rsidRDefault="00EC0C4F" w:rsidP="004113CE">
            <w:pPr>
              <w:rPr>
                <w:sz w:val="20"/>
                <w:szCs w:val="20"/>
              </w:rPr>
            </w:pPr>
            <w:r w:rsidRPr="001A30DF">
              <w:rPr>
                <w:sz w:val="20"/>
                <w:szCs w:val="20"/>
              </w:rPr>
              <w:t>It may be necessary to consider shortening lessons or splitting them across the day (particularly with pupils over the age of 12)</w:t>
            </w:r>
            <w:r>
              <w:rPr>
                <w:sz w:val="20"/>
                <w:szCs w:val="20"/>
              </w:rPr>
              <w:t>, especially</w:t>
            </w:r>
            <w:r w:rsidRPr="001A30DF">
              <w:rPr>
                <w:sz w:val="20"/>
                <w:szCs w:val="20"/>
              </w:rPr>
              <w:t xml:space="preserve"> if they take place in a small room or one with poor ventilation.</w:t>
            </w:r>
          </w:p>
          <w:p w14:paraId="1E5DBEB7" w14:textId="77777777" w:rsidR="00EC0C4F" w:rsidRPr="001A30DF" w:rsidRDefault="00EC0C4F" w:rsidP="004113CE">
            <w:pPr>
              <w:rPr>
                <w:sz w:val="20"/>
                <w:szCs w:val="20"/>
              </w:rPr>
            </w:pPr>
          </w:p>
          <w:p w14:paraId="48F72382" w14:textId="296309B1" w:rsidR="00EC0C4F" w:rsidRPr="001A30DF" w:rsidRDefault="00EC0C4F" w:rsidP="004113CE">
            <w:pPr>
              <w:rPr>
                <w:sz w:val="20"/>
                <w:szCs w:val="20"/>
              </w:rPr>
            </w:pPr>
          </w:p>
        </w:tc>
        <w:tc>
          <w:tcPr>
            <w:tcW w:w="1560" w:type="dxa"/>
          </w:tcPr>
          <w:p w14:paraId="4C1A0373" w14:textId="73D67372" w:rsidR="00EC0C4F" w:rsidRPr="001A30DF" w:rsidRDefault="00EC0C4F" w:rsidP="004113CE">
            <w:pPr>
              <w:rPr>
                <w:sz w:val="20"/>
                <w:szCs w:val="20"/>
              </w:rPr>
            </w:pPr>
            <w:r w:rsidRPr="001A30DF">
              <w:rPr>
                <w:sz w:val="20"/>
                <w:szCs w:val="20"/>
              </w:rPr>
              <w:t>Tutor, School, MMF</w:t>
            </w:r>
          </w:p>
        </w:tc>
        <w:tc>
          <w:tcPr>
            <w:tcW w:w="1275" w:type="dxa"/>
          </w:tcPr>
          <w:p w14:paraId="1D0328B9" w14:textId="21923EB3" w:rsidR="00EC0C4F" w:rsidRPr="001A30DF" w:rsidRDefault="00EC0C4F" w:rsidP="004113CE">
            <w:pPr>
              <w:rPr>
                <w:sz w:val="20"/>
                <w:szCs w:val="20"/>
              </w:rPr>
            </w:pPr>
            <w:r w:rsidRPr="001A30DF">
              <w:rPr>
                <w:sz w:val="20"/>
                <w:szCs w:val="20"/>
              </w:rPr>
              <w:t>Ongoing</w:t>
            </w:r>
          </w:p>
        </w:tc>
        <w:tc>
          <w:tcPr>
            <w:tcW w:w="993" w:type="dxa"/>
          </w:tcPr>
          <w:p w14:paraId="1D3E01CC" w14:textId="77777777" w:rsidR="00EC0C4F" w:rsidRPr="001A30DF" w:rsidRDefault="00EC0C4F" w:rsidP="004113CE">
            <w:pPr>
              <w:rPr>
                <w:sz w:val="20"/>
                <w:szCs w:val="20"/>
              </w:rPr>
            </w:pPr>
          </w:p>
        </w:tc>
      </w:tr>
      <w:tr w:rsidR="00EC0C4F" w:rsidRPr="001A30DF" w14:paraId="006B398E" w14:textId="77777777" w:rsidTr="0DF3C62D">
        <w:tc>
          <w:tcPr>
            <w:tcW w:w="1838" w:type="dxa"/>
            <w:vMerge/>
            <w:vAlign w:val="center"/>
          </w:tcPr>
          <w:p w14:paraId="1C3ECF4C" w14:textId="77777777" w:rsidR="00EC0C4F" w:rsidRPr="001A30DF" w:rsidRDefault="00EC0C4F" w:rsidP="004113CE">
            <w:pPr>
              <w:jc w:val="center"/>
              <w:rPr>
                <w:sz w:val="20"/>
                <w:szCs w:val="20"/>
              </w:rPr>
            </w:pPr>
          </w:p>
        </w:tc>
        <w:tc>
          <w:tcPr>
            <w:tcW w:w="1134" w:type="dxa"/>
            <w:vMerge/>
            <w:vAlign w:val="center"/>
          </w:tcPr>
          <w:p w14:paraId="30A35447" w14:textId="77777777" w:rsidR="00EC0C4F" w:rsidRPr="001A30DF" w:rsidRDefault="00EC0C4F" w:rsidP="004113CE">
            <w:pPr>
              <w:jc w:val="center"/>
              <w:rPr>
                <w:sz w:val="20"/>
                <w:szCs w:val="20"/>
              </w:rPr>
            </w:pPr>
          </w:p>
        </w:tc>
        <w:tc>
          <w:tcPr>
            <w:tcW w:w="3686" w:type="dxa"/>
          </w:tcPr>
          <w:p w14:paraId="04E4EE14" w14:textId="79BD8B84" w:rsidR="00EC0C4F" w:rsidRPr="001A30DF" w:rsidRDefault="00EC0C4F" w:rsidP="004113CE">
            <w:pPr>
              <w:rPr>
                <w:sz w:val="20"/>
                <w:szCs w:val="20"/>
              </w:rPr>
            </w:pPr>
            <w:r w:rsidRPr="001A30DF">
              <w:rPr>
                <w:sz w:val="20"/>
                <w:szCs w:val="20"/>
              </w:rPr>
              <w:t>Tutor and pupil</w:t>
            </w:r>
            <w:r>
              <w:rPr>
                <w:sz w:val="20"/>
                <w:szCs w:val="20"/>
              </w:rPr>
              <w:t>s</w:t>
            </w:r>
            <w:r w:rsidRPr="001A30DF">
              <w:rPr>
                <w:sz w:val="20"/>
                <w:szCs w:val="20"/>
              </w:rPr>
              <w:t xml:space="preserve"> should not be sat face-to-face. </w:t>
            </w:r>
            <w:r>
              <w:rPr>
                <w:sz w:val="20"/>
                <w:szCs w:val="20"/>
              </w:rPr>
              <w:t>Pupils sat s</w:t>
            </w:r>
            <w:r w:rsidRPr="001A30DF">
              <w:rPr>
                <w:sz w:val="20"/>
                <w:szCs w:val="20"/>
              </w:rPr>
              <w:t xml:space="preserve">ide to side is recommended, </w:t>
            </w:r>
            <w:r>
              <w:rPr>
                <w:sz w:val="20"/>
                <w:szCs w:val="20"/>
              </w:rPr>
              <w:t xml:space="preserve">with the tutor ‘teaching from the side’; </w:t>
            </w:r>
            <w:r w:rsidRPr="001A30DF">
              <w:rPr>
                <w:sz w:val="20"/>
                <w:szCs w:val="20"/>
              </w:rPr>
              <w:t>however instrument-specific consideration should be given to the positioning within the room (particularly for wind and brass instruments and especially for flute teaching).</w:t>
            </w:r>
          </w:p>
        </w:tc>
        <w:tc>
          <w:tcPr>
            <w:tcW w:w="3543" w:type="dxa"/>
          </w:tcPr>
          <w:p w14:paraId="5D8E3747" w14:textId="5232F6AC" w:rsidR="00EC0C4F" w:rsidRPr="001A30DF" w:rsidRDefault="00EC0C4F" w:rsidP="004113CE">
            <w:pPr>
              <w:rPr>
                <w:sz w:val="20"/>
                <w:szCs w:val="20"/>
              </w:rPr>
            </w:pPr>
            <w:r w:rsidRPr="001A30DF">
              <w:rPr>
                <w:sz w:val="20"/>
                <w:szCs w:val="20"/>
              </w:rPr>
              <w:t xml:space="preserve">The use of a plexiglass screen directly between the tutor and pupils </w:t>
            </w:r>
            <w:r>
              <w:rPr>
                <w:sz w:val="20"/>
                <w:szCs w:val="20"/>
              </w:rPr>
              <w:t>may</w:t>
            </w:r>
            <w:r w:rsidRPr="001A30DF">
              <w:rPr>
                <w:sz w:val="20"/>
                <w:szCs w:val="20"/>
              </w:rPr>
              <w:t xml:space="preserve"> be considered</w:t>
            </w:r>
            <w:r>
              <w:rPr>
                <w:sz w:val="20"/>
                <w:szCs w:val="20"/>
              </w:rPr>
              <w:t xml:space="preserve"> </w:t>
            </w:r>
            <w:r w:rsidRPr="001A30DF">
              <w:rPr>
                <w:sz w:val="20"/>
                <w:szCs w:val="20"/>
              </w:rPr>
              <w:t xml:space="preserve">in smaller rooms </w:t>
            </w:r>
            <w:r>
              <w:rPr>
                <w:sz w:val="20"/>
                <w:szCs w:val="20"/>
              </w:rPr>
              <w:t>where distancing between the tutor and class is challenging, particularly in</w:t>
            </w:r>
            <w:r w:rsidRPr="001A30DF">
              <w:rPr>
                <w:sz w:val="20"/>
                <w:szCs w:val="20"/>
              </w:rPr>
              <w:t xml:space="preserve"> woodwind, brass and singing lessons</w:t>
            </w:r>
            <w:r>
              <w:rPr>
                <w:sz w:val="20"/>
                <w:szCs w:val="20"/>
              </w:rPr>
              <w:t xml:space="preserve">. However, it is important to note that a screen will have limited impact on the build-up of bioaerosols in the teaching space, therefore ventilation and room size are more important mitigations. If used, this must be wiped down with household cleaning products in conjunction with hand hygiene between every class/group. </w:t>
            </w:r>
          </w:p>
        </w:tc>
        <w:tc>
          <w:tcPr>
            <w:tcW w:w="1560" w:type="dxa"/>
          </w:tcPr>
          <w:p w14:paraId="33EB799B" w14:textId="3DF901B6" w:rsidR="00EC0C4F" w:rsidRPr="001A30DF" w:rsidRDefault="00EC0C4F" w:rsidP="004113CE">
            <w:pPr>
              <w:rPr>
                <w:sz w:val="20"/>
                <w:szCs w:val="20"/>
              </w:rPr>
            </w:pPr>
            <w:r w:rsidRPr="001A30DF">
              <w:rPr>
                <w:sz w:val="20"/>
                <w:szCs w:val="20"/>
              </w:rPr>
              <w:t>Tutor</w:t>
            </w:r>
          </w:p>
        </w:tc>
        <w:tc>
          <w:tcPr>
            <w:tcW w:w="1275" w:type="dxa"/>
          </w:tcPr>
          <w:p w14:paraId="6BA50ED7" w14:textId="14C3655B" w:rsidR="00EC0C4F" w:rsidRPr="001A30DF" w:rsidRDefault="00EC0C4F" w:rsidP="004113CE">
            <w:pPr>
              <w:rPr>
                <w:sz w:val="20"/>
                <w:szCs w:val="20"/>
              </w:rPr>
            </w:pPr>
            <w:r w:rsidRPr="001A30DF">
              <w:rPr>
                <w:sz w:val="20"/>
                <w:szCs w:val="20"/>
              </w:rPr>
              <w:t>Ongoing</w:t>
            </w:r>
          </w:p>
        </w:tc>
        <w:tc>
          <w:tcPr>
            <w:tcW w:w="993" w:type="dxa"/>
          </w:tcPr>
          <w:p w14:paraId="36373EA6" w14:textId="77777777" w:rsidR="00EC0C4F" w:rsidRPr="001A30DF" w:rsidRDefault="00EC0C4F" w:rsidP="004113CE">
            <w:pPr>
              <w:rPr>
                <w:sz w:val="20"/>
                <w:szCs w:val="20"/>
              </w:rPr>
            </w:pPr>
          </w:p>
        </w:tc>
      </w:tr>
      <w:tr w:rsidR="004113CE" w:rsidRPr="001A30DF" w14:paraId="48A66B05" w14:textId="77777777" w:rsidTr="0DF3C62D">
        <w:tc>
          <w:tcPr>
            <w:tcW w:w="1838" w:type="dxa"/>
            <w:vAlign w:val="center"/>
          </w:tcPr>
          <w:p w14:paraId="33648791" w14:textId="77777777" w:rsidR="004113CE" w:rsidRPr="001A30DF" w:rsidRDefault="004113CE" w:rsidP="004113CE">
            <w:pPr>
              <w:jc w:val="center"/>
              <w:rPr>
                <w:sz w:val="20"/>
                <w:szCs w:val="20"/>
              </w:rPr>
            </w:pPr>
            <w:r w:rsidRPr="001A30DF">
              <w:rPr>
                <w:sz w:val="20"/>
                <w:szCs w:val="20"/>
              </w:rPr>
              <w:t>Surface transmission of COVID-19 in the teaching room</w:t>
            </w:r>
          </w:p>
          <w:p w14:paraId="2AB9B944" w14:textId="77777777" w:rsidR="004113CE" w:rsidRPr="001A30DF" w:rsidRDefault="004113CE" w:rsidP="004113CE">
            <w:pPr>
              <w:jc w:val="center"/>
              <w:rPr>
                <w:sz w:val="20"/>
                <w:szCs w:val="20"/>
              </w:rPr>
            </w:pPr>
          </w:p>
        </w:tc>
        <w:tc>
          <w:tcPr>
            <w:tcW w:w="1134" w:type="dxa"/>
            <w:vAlign w:val="center"/>
          </w:tcPr>
          <w:p w14:paraId="32051FA0" w14:textId="32B19CF8" w:rsidR="004113CE" w:rsidRPr="001A30DF" w:rsidRDefault="004113CE" w:rsidP="004113CE">
            <w:pPr>
              <w:jc w:val="center"/>
              <w:rPr>
                <w:sz w:val="20"/>
                <w:szCs w:val="20"/>
              </w:rPr>
            </w:pPr>
            <w:r w:rsidRPr="001A30DF">
              <w:rPr>
                <w:sz w:val="20"/>
                <w:szCs w:val="20"/>
              </w:rPr>
              <w:t>Tutor and pupils</w:t>
            </w:r>
          </w:p>
        </w:tc>
        <w:tc>
          <w:tcPr>
            <w:tcW w:w="3686" w:type="dxa"/>
          </w:tcPr>
          <w:p w14:paraId="7F471A5D" w14:textId="77777777" w:rsidR="004113CE" w:rsidRPr="001A30DF" w:rsidRDefault="004113CE" w:rsidP="004113CE">
            <w:pPr>
              <w:rPr>
                <w:sz w:val="20"/>
                <w:szCs w:val="20"/>
              </w:rPr>
            </w:pPr>
            <w:r w:rsidRPr="001A30DF">
              <w:rPr>
                <w:sz w:val="20"/>
                <w:szCs w:val="20"/>
              </w:rPr>
              <w:t xml:space="preserve">Tutor and pupils to wash hands before and after every lesson (with soap and water for a minimum of 20 seconds, 70%+ alcohol-based hand sanitiser may be used if hand washing facilities are unavailable). </w:t>
            </w:r>
          </w:p>
          <w:p w14:paraId="43813B01" w14:textId="77777777" w:rsidR="0068079A" w:rsidRPr="001A30DF" w:rsidRDefault="0068079A" w:rsidP="004113CE">
            <w:pPr>
              <w:rPr>
                <w:sz w:val="20"/>
                <w:szCs w:val="20"/>
              </w:rPr>
            </w:pPr>
          </w:p>
          <w:p w14:paraId="49C89B97" w14:textId="77777777" w:rsidR="0068079A" w:rsidRPr="001A30DF" w:rsidRDefault="0068079A" w:rsidP="004113CE">
            <w:pPr>
              <w:rPr>
                <w:sz w:val="20"/>
                <w:szCs w:val="20"/>
              </w:rPr>
            </w:pPr>
          </w:p>
          <w:p w14:paraId="099B0044" w14:textId="4FC1683C" w:rsidR="0068079A" w:rsidRPr="001A30DF" w:rsidRDefault="0068079A" w:rsidP="004113CE">
            <w:pPr>
              <w:rPr>
                <w:sz w:val="20"/>
                <w:szCs w:val="20"/>
              </w:rPr>
            </w:pPr>
          </w:p>
        </w:tc>
        <w:tc>
          <w:tcPr>
            <w:tcW w:w="3543" w:type="dxa"/>
          </w:tcPr>
          <w:p w14:paraId="6ADE0127" w14:textId="77777777" w:rsidR="004113CE" w:rsidRDefault="004113CE" w:rsidP="004113CE">
            <w:pPr>
              <w:rPr>
                <w:sz w:val="20"/>
                <w:szCs w:val="20"/>
              </w:rPr>
            </w:pPr>
            <w:r w:rsidRPr="001A30DF">
              <w:rPr>
                <w:sz w:val="20"/>
                <w:szCs w:val="20"/>
              </w:rPr>
              <w:t>If possible, the door should be propped open to minimise the need for tutor/pupil to touch shared surfaces. If it is necessary to close the door (e.g. for noise reasons), hand sanitisation should take place before and after touching the handle.</w:t>
            </w:r>
          </w:p>
          <w:p w14:paraId="4A4EB7D9" w14:textId="77777777" w:rsidR="00676B63" w:rsidRDefault="00676B63" w:rsidP="004113CE">
            <w:pPr>
              <w:rPr>
                <w:sz w:val="20"/>
                <w:szCs w:val="20"/>
              </w:rPr>
            </w:pPr>
          </w:p>
          <w:p w14:paraId="358F80DF" w14:textId="77777777" w:rsidR="00676B63" w:rsidRDefault="00676B63" w:rsidP="004113CE">
            <w:pPr>
              <w:rPr>
                <w:sz w:val="20"/>
                <w:szCs w:val="20"/>
              </w:rPr>
            </w:pPr>
          </w:p>
          <w:p w14:paraId="1A65DA97" w14:textId="48EFE0CA" w:rsidR="00676B63" w:rsidRPr="001A30DF" w:rsidRDefault="00676B63" w:rsidP="004113CE">
            <w:pPr>
              <w:rPr>
                <w:sz w:val="20"/>
                <w:szCs w:val="20"/>
              </w:rPr>
            </w:pPr>
          </w:p>
        </w:tc>
        <w:tc>
          <w:tcPr>
            <w:tcW w:w="1560" w:type="dxa"/>
          </w:tcPr>
          <w:p w14:paraId="507F9AF0" w14:textId="51EDD249" w:rsidR="004113CE" w:rsidRPr="001A30DF" w:rsidRDefault="004113CE" w:rsidP="004113CE">
            <w:pPr>
              <w:rPr>
                <w:sz w:val="20"/>
                <w:szCs w:val="20"/>
              </w:rPr>
            </w:pPr>
            <w:r w:rsidRPr="001A30DF">
              <w:rPr>
                <w:sz w:val="20"/>
                <w:szCs w:val="20"/>
              </w:rPr>
              <w:t>Tutor</w:t>
            </w:r>
          </w:p>
        </w:tc>
        <w:tc>
          <w:tcPr>
            <w:tcW w:w="1275" w:type="dxa"/>
          </w:tcPr>
          <w:p w14:paraId="4A67B8FC" w14:textId="2BA90AEB" w:rsidR="004113CE" w:rsidRPr="001A30DF" w:rsidRDefault="004113CE" w:rsidP="004113CE">
            <w:pPr>
              <w:rPr>
                <w:sz w:val="20"/>
                <w:szCs w:val="20"/>
              </w:rPr>
            </w:pPr>
            <w:r w:rsidRPr="001A30DF">
              <w:rPr>
                <w:sz w:val="20"/>
                <w:szCs w:val="20"/>
              </w:rPr>
              <w:t>Ongoing</w:t>
            </w:r>
          </w:p>
        </w:tc>
        <w:tc>
          <w:tcPr>
            <w:tcW w:w="993" w:type="dxa"/>
          </w:tcPr>
          <w:p w14:paraId="0830868C" w14:textId="77777777" w:rsidR="004113CE" w:rsidRPr="001A30DF" w:rsidRDefault="004113CE" w:rsidP="004113CE">
            <w:pPr>
              <w:rPr>
                <w:sz w:val="20"/>
                <w:szCs w:val="20"/>
              </w:rPr>
            </w:pPr>
          </w:p>
        </w:tc>
      </w:tr>
    </w:tbl>
    <w:p w14:paraId="2609050F" w14:textId="4313CA4B" w:rsidR="00676B63" w:rsidRDefault="00676B63"/>
    <w:tbl>
      <w:tblPr>
        <w:tblStyle w:val="TableGrid"/>
        <w:tblW w:w="14029" w:type="dxa"/>
        <w:tblLook w:val="04A0" w:firstRow="1" w:lastRow="0" w:firstColumn="1" w:lastColumn="0" w:noHBand="0" w:noVBand="1"/>
      </w:tblPr>
      <w:tblGrid>
        <w:gridCol w:w="1838"/>
        <w:gridCol w:w="1134"/>
        <w:gridCol w:w="3686"/>
        <w:gridCol w:w="3543"/>
        <w:gridCol w:w="1560"/>
        <w:gridCol w:w="1275"/>
        <w:gridCol w:w="993"/>
      </w:tblGrid>
      <w:tr w:rsidR="00676B63" w:rsidRPr="001A30DF" w14:paraId="35039BCF" w14:textId="77777777" w:rsidTr="00676B63">
        <w:tc>
          <w:tcPr>
            <w:tcW w:w="1838" w:type="dxa"/>
          </w:tcPr>
          <w:p w14:paraId="043383AB" w14:textId="77777777" w:rsidR="00676B63" w:rsidRPr="001A30DF" w:rsidRDefault="00676B63" w:rsidP="00CF53BB">
            <w:pPr>
              <w:jc w:val="center"/>
              <w:rPr>
                <w:sz w:val="20"/>
                <w:szCs w:val="20"/>
              </w:rPr>
            </w:pPr>
            <w:r w:rsidRPr="001A30DF">
              <w:rPr>
                <w:b/>
                <w:bCs/>
                <w:sz w:val="20"/>
                <w:szCs w:val="20"/>
              </w:rPr>
              <w:lastRenderedPageBreak/>
              <w:t>What are the hazards?</w:t>
            </w:r>
          </w:p>
        </w:tc>
        <w:tc>
          <w:tcPr>
            <w:tcW w:w="1134" w:type="dxa"/>
          </w:tcPr>
          <w:p w14:paraId="474ED877" w14:textId="77777777" w:rsidR="00676B63" w:rsidRPr="001A30DF" w:rsidRDefault="00676B63" w:rsidP="00CF53BB">
            <w:pPr>
              <w:jc w:val="center"/>
              <w:rPr>
                <w:sz w:val="20"/>
                <w:szCs w:val="20"/>
              </w:rPr>
            </w:pPr>
            <w:r w:rsidRPr="001A30DF">
              <w:rPr>
                <w:b/>
                <w:bCs/>
                <w:sz w:val="20"/>
                <w:szCs w:val="20"/>
              </w:rPr>
              <w:t>Who might be harmed and how?</w:t>
            </w:r>
          </w:p>
        </w:tc>
        <w:tc>
          <w:tcPr>
            <w:tcW w:w="3686" w:type="dxa"/>
          </w:tcPr>
          <w:p w14:paraId="36D3208D" w14:textId="77777777" w:rsidR="00676B63" w:rsidRPr="001A30DF" w:rsidRDefault="00676B63" w:rsidP="00CF53BB">
            <w:pPr>
              <w:jc w:val="center"/>
              <w:rPr>
                <w:sz w:val="20"/>
                <w:szCs w:val="20"/>
              </w:rPr>
            </w:pPr>
            <w:r w:rsidRPr="001A30DF">
              <w:rPr>
                <w:b/>
                <w:bCs/>
                <w:sz w:val="20"/>
                <w:szCs w:val="20"/>
              </w:rPr>
              <w:t>What are you already doing to control the risks?</w:t>
            </w:r>
          </w:p>
        </w:tc>
        <w:tc>
          <w:tcPr>
            <w:tcW w:w="3543" w:type="dxa"/>
          </w:tcPr>
          <w:p w14:paraId="5C949A76" w14:textId="77777777" w:rsidR="00676B63" w:rsidRPr="001A30DF" w:rsidRDefault="00676B63" w:rsidP="00CF53BB">
            <w:pPr>
              <w:jc w:val="center"/>
              <w:rPr>
                <w:sz w:val="20"/>
                <w:szCs w:val="20"/>
              </w:rPr>
            </w:pPr>
            <w:r w:rsidRPr="001A30DF">
              <w:rPr>
                <w:b/>
                <w:bCs/>
                <w:sz w:val="20"/>
                <w:szCs w:val="20"/>
              </w:rPr>
              <w:t>What further action do you need to take to control the risks?</w:t>
            </w:r>
          </w:p>
        </w:tc>
        <w:tc>
          <w:tcPr>
            <w:tcW w:w="1560" w:type="dxa"/>
          </w:tcPr>
          <w:p w14:paraId="4BF68785" w14:textId="77777777" w:rsidR="00676B63" w:rsidRPr="001A30DF" w:rsidRDefault="00676B63" w:rsidP="00CF53BB">
            <w:pPr>
              <w:jc w:val="center"/>
              <w:rPr>
                <w:sz w:val="20"/>
                <w:szCs w:val="20"/>
              </w:rPr>
            </w:pPr>
            <w:r w:rsidRPr="001A30DF">
              <w:rPr>
                <w:b/>
                <w:bCs/>
                <w:sz w:val="20"/>
                <w:szCs w:val="20"/>
              </w:rPr>
              <w:t>Who is responsible for carrying out this action?</w:t>
            </w:r>
          </w:p>
        </w:tc>
        <w:tc>
          <w:tcPr>
            <w:tcW w:w="1275" w:type="dxa"/>
          </w:tcPr>
          <w:p w14:paraId="4BB9CD50" w14:textId="77777777" w:rsidR="00676B63" w:rsidRPr="001A30DF" w:rsidRDefault="00676B63" w:rsidP="00CF53BB">
            <w:pPr>
              <w:jc w:val="center"/>
              <w:rPr>
                <w:sz w:val="20"/>
                <w:szCs w:val="20"/>
              </w:rPr>
            </w:pPr>
            <w:r w:rsidRPr="001A30DF">
              <w:rPr>
                <w:b/>
                <w:bCs/>
                <w:sz w:val="20"/>
                <w:szCs w:val="20"/>
              </w:rPr>
              <w:t>When is the action needed by?</w:t>
            </w:r>
          </w:p>
        </w:tc>
        <w:tc>
          <w:tcPr>
            <w:tcW w:w="993" w:type="dxa"/>
          </w:tcPr>
          <w:p w14:paraId="3206414B" w14:textId="77777777" w:rsidR="00676B63" w:rsidRPr="001A30DF" w:rsidRDefault="00676B63" w:rsidP="00CF53BB">
            <w:pPr>
              <w:jc w:val="center"/>
              <w:rPr>
                <w:sz w:val="20"/>
                <w:szCs w:val="20"/>
              </w:rPr>
            </w:pPr>
            <w:r w:rsidRPr="001A30DF">
              <w:rPr>
                <w:b/>
                <w:bCs/>
                <w:sz w:val="20"/>
                <w:szCs w:val="20"/>
              </w:rPr>
              <w:t>Done</w:t>
            </w:r>
          </w:p>
        </w:tc>
      </w:tr>
      <w:tr w:rsidR="00676B63" w:rsidRPr="001A30DF" w14:paraId="7B2D8391" w14:textId="77777777" w:rsidTr="00676B63">
        <w:tc>
          <w:tcPr>
            <w:tcW w:w="1838" w:type="dxa"/>
            <w:vMerge w:val="restart"/>
            <w:vAlign w:val="center"/>
          </w:tcPr>
          <w:p w14:paraId="51B929A6" w14:textId="77777777" w:rsidR="00676B63" w:rsidRPr="001A30DF" w:rsidRDefault="00676B63" w:rsidP="00676B63">
            <w:pPr>
              <w:jc w:val="center"/>
              <w:rPr>
                <w:sz w:val="20"/>
                <w:szCs w:val="20"/>
              </w:rPr>
            </w:pPr>
            <w:r w:rsidRPr="001A30DF">
              <w:rPr>
                <w:sz w:val="20"/>
                <w:szCs w:val="20"/>
              </w:rPr>
              <w:t>Surface transmission of COVID-19 in the teaching room</w:t>
            </w:r>
          </w:p>
          <w:p w14:paraId="46D117C2" w14:textId="77777777" w:rsidR="00676B63" w:rsidRPr="001A30DF" w:rsidRDefault="00676B63" w:rsidP="00676B63">
            <w:pPr>
              <w:jc w:val="center"/>
              <w:rPr>
                <w:sz w:val="20"/>
                <w:szCs w:val="20"/>
              </w:rPr>
            </w:pPr>
          </w:p>
        </w:tc>
        <w:tc>
          <w:tcPr>
            <w:tcW w:w="1134" w:type="dxa"/>
            <w:vMerge w:val="restart"/>
            <w:vAlign w:val="center"/>
          </w:tcPr>
          <w:p w14:paraId="5E8941B2" w14:textId="4C67CBFA" w:rsidR="00676B63" w:rsidRPr="001A30DF" w:rsidRDefault="00676B63" w:rsidP="00676B63">
            <w:pPr>
              <w:jc w:val="center"/>
              <w:rPr>
                <w:sz w:val="20"/>
                <w:szCs w:val="20"/>
              </w:rPr>
            </w:pPr>
            <w:r w:rsidRPr="001A30DF">
              <w:rPr>
                <w:sz w:val="20"/>
                <w:szCs w:val="20"/>
              </w:rPr>
              <w:t>Tutor and pupils</w:t>
            </w:r>
          </w:p>
        </w:tc>
        <w:tc>
          <w:tcPr>
            <w:tcW w:w="3686" w:type="dxa"/>
          </w:tcPr>
          <w:p w14:paraId="52AA29CC" w14:textId="75297003" w:rsidR="00676B63" w:rsidRPr="001A30DF" w:rsidRDefault="00676B63" w:rsidP="00676B63">
            <w:pPr>
              <w:rPr>
                <w:sz w:val="20"/>
                <w:szCs w:val="20"/>
              </w:rPr>
            </w:pPr>
            <w:r w:rsidRPr="001A30DF">
              <w:rPr>
                <w:sz w:val="20"/>
                <w:szCs w:val="20"/>
              </w:rPr>
              <w:t xml:space="preserve">Instruments and resources including music stands should not be shared between tutor and pupils or between different pupils without first being sanitised. Mouth blown instruments must never be shared by others. </w:t>
            </w:r>
          </w:p>
        </w:tc>
        <w:tc>
          <w:tcPr>
            <w:tcW w:w="3543" w:type="dxa"/>
          </w:tcPr>
          <w:p w14:paraId="651252AB" w14:textId="412C1969" w:rsidR="00676B63" w:rsidRPr="001A30DF" w:rsidRDefault="00676B63" w:rsidP="00676B63">
            <w:pPr>
              <w:rPr>
                <w:sz w:val="20"/>
                <w:szCs w:val="20"/>
              </w:rPr>
            </w:pPr>
            <w:r w:rsidRPr="001A30DF">
              <w:rPr>
                <w:sz w:val="20"/>
                <w:szCs w:val="20"/>
              </w:rPr>
              <w:t xml:space="preserve">Tutor should bring as few items as possible to school and encourage pupils to bring minimal essential equipment to their lessons </w:t>
            </w:r>
            <w:proofErr w:type="gramStart"/>
            <w:r w:rsidRPr="001A30DF">
              <w:rPr>
                <w:sz w:val="20"/>
                <w:szCs w:val="20"/>
              </w:rPr>
              <w:t>in order to</w:t>
            </w:r>
            <w:proofErr w:type="gramEnd"/>
            <w:r w:rsidRPr="001A30DF">
              <w:rPr>
                <w:sz w:val="20"/>
                <w:szCs w:val="20"/>
              </w:rPr>
              <w:t xml:space="preserve"> help mitigate the risks of transmission.</w:t>
            </w:r>
          </w:p>
        </w:tc>
        <w:tc>
          <w:tcPr>
            <w:tcW w:w="1560" w:type="dxa"/>
          </w:tcPr>
          <w:p w14:paraId="0AFA68FA" w14:textId="1205250B" w:rsidR="00676B63" w:rsidRPr="001A30DF" w:rsidRDefault="00676B63" w:rsidP="00676B63">
            <w:pPr>
              <w:rPr>
                <w:sz w:val="20"/>
                <w:szCs w:val="20"/>
              </w:rPr>
            </w:pPr>
            <w:r w:rsidRPr="001A30DF">
              <w:rPr>
                <w:sz w:val="20"/>
                <w:szCs w:val="20"/>
              </w:rPr>
              <w:t>Tutor</w:t>
            </w:r>
          </w:p>
        </w:tc>
        <w:tc>
          <w:tcPr>
            <w:tcW w:w="1275" w:type="dxa"/>
          </w:tcPr>
          <w:p w14:paraId="439A0627" w14:textId="6A6AC23A" w:rsidR="00676B63" w:rsidRPr="001A30DF" w:rsidRDefault="00676B63" w:rsidP="00676B63">
            <w:pPr>
              <w:rPr>
                <w:sz w:val="20"/>
                <w:szCs w:val="20"/>
              </w:rPr>
            </w:pPr>
            <w:r w:rsidRPr="001A30DF">
              <w:rPr>
                <w:sz w:val="20"/>
                <w:szCs w:val="20"/>
              </w:rPr>
              <w:t>Before teaching can begin (ideally: w/b 21</w:t>
            </w:r>
            <w:r w:rsidRPr="001A30DF">
              <w:rPr>
                <w:sz w:val="20"/>
                <w:szCs w:val="20"/>
                <w:vertAlign w:val="superscript"/>
              </w:rPr>
              <w:t>st</w:t>
            </w:r>
            <w:r w:rsidRPr="001A30DF">
              <w:rPr>
                <w:sz w:val="20"/>
                <w:szCs w:val="20"/>
              </w:rPr>
              <w:t xml:space="preserve"> Sept)</w:t>
            </w:r>
          </w:p>
        </w:tc>
        <w:tc>
          <w:tcPr>
            <w:tcW w:w="993" w:type="dxa"/>
          </w:tcPr>
          <w:p w14:paraId="06EADD03" w14:textId="77777777" w:rsidR="00676B63" w:rsidRPr="001A30DF" w:rsidRDefault="00676B63" w:rsidP="00676B63">
            <w:pPr>
              <w:rPr>
                <w:sz w:val="20"/>
                <w:szCs w:val="20"/>
              </w:rPr>
            </w:pPr>
          </w:p>
        </w:tc>
      </w:tr>
      <w:tr w:rsidR="00676B63" w:rsidRPr="001A30DF" w14:paraId="5507BA9D" w14:textId="77777777" w:rsidTr="00676B63">
        <w:tc>
          <w:tcPr>
            <w:tcW w:w="1838" w:type="dxa"/>
            <w:vMerge/>
          </w:tcPr>
          <w:p w14:paraId="50409568" w14:textId="77777777" w:rsidR="00676B63" w:rsidRPr="001A30DF" w:rsidRDefault="00676B63" w:rsidP="00676B63">
            <w:pPr>
              <w:jc w:val="center"/>
              <w:rPr>
                <w:sz w:val="20"/>
                <w:szCs w:val="20"/>
              </w:rPr>
            </w:pPr>
          </w:p>
        </w:tc>
        <w:tc>
          <w:tcPr>
            <w:tcW w:w="1134" w:type="dxa"/>
            <w:vMerge/>
          </w:tcPr>
          <w:p w14:paraId="58B0A96C" w14:textId="77777777" w:rsidR="00676B63" w:rsidRPr="001A30DF" w:rsidRDefault="00676B63" w:rsidP="00676B63">
            <w:pPr>
              <w:jc w:val="center"/>
              <w:rPr>
                <w:sz w:val="20"/>
                <w:szCs w:val="20"/>
              </w:rPr>
            </w:pPr>
          </w:p>
        </w:tc>
        <w:tc>
          <w:tcPr>
            <w:tcW w:w="3686" w:type="dxa"/>
          </w:tcPr>
          <w:p w14:paraId="0C606AA1" w14:textId="77777777" w:rsidR="00676B63" w:rsidRPr="001A30DF" w:rsidRDefault="00676B63" w:rsidP="00676B63">
            <w:pPr>
              <w:rPr>
                <w:sz w:val="20"/>
                <w:szCs w:val="20"/>
              </w:rPr>
            </w:pPr>
            <w:r w:rsidRPr="001A30DF">
              <w:rPr>
                <w:sz w:val="20"/>
                <w:szCs w:val="20"/>
              </w:rPr>
              <w:t xml:space="preserve">Tutor should not come into physical contact with pupils or pupils’ and limit contact with their instruments/equipment. Alternative methods of supporting pupils with finger positioning/instrumental technique or grip should be used. </w:t>
            </w:r>
          </w:p>
          <w:p w14:paraId="69E76685" w14:textId="77777777" w:rsidR="00676B63" w:rsidRPr="001A30DF" w:rsidRDefault="00676B63" w:rsidP="00676B63">
            <w:pPr>
              <w:rPr>
                <w:sz w:val="20"/>
                <w:szCs w:val="20"/>
              </w:rPr>
            </w:pPr>
          </w:p>
          <w:p w14:paraId="6D54F9D2" w14:textId="2CB76558" w:rsidR="00676B63" w:rsidRPr="001A30DF" w:rsidRDefault="00676B63" w:rsidP="00676B63">
            <w:pPr>
              <w:rPr>
                <w:sz w:val="20"/>
                <w:szCs w:val="20"/>
              </w:rPr>
            </w:pPr>
            <w:r w:rsidRPr="001A30DF">
              <w:rPr>
                <w:sz w:val="20"/>
                <w:szCs w:val="20"/>
              </w:rPr>
              <w:t xml:space="preserve">If a pupil’s instrument requires repair or tuning, every effort should be made to facilitate the pupil to do this themselves via verbal instruction and visual demonstrations. Where the tutor’s intervention is </w:t>
            </w:r>
            <w:proofErr w:type="gramStart"/>
            <w:r w:rsidRPr="001A30DF">
              <w:rPr>
                <w:sz w:val="20"/>
                <w:szCs w:val="20"/>
              </w:rPr>
              <w:t>absolutely necessary</w:t>
            </w:r>
            <w:proofErr w:type="gramEnd"/>
            <w:r w:rsidRPr="001A30DF">
              <w:rPr>
                <w:sz w:val="20"/>
                <w:szCs w:val="20"/>
              </w:rPr>
              <w:t>, additional instrument specific mitigation are described later in this document</w:t>
            </w:r>
            <w:r w:rsidR="00BA64EB">
              <w:rPr>
                <w:sz w:val="20"/>
                <w:szCs w:val="20"/>
              </w:rPr>
              <w:t xml:space="preserve">, however consideration will always need to be given to hand and surface sanitising and distancing between staff/pupils. </w:t>
            </w:r>
          </w:p>
          <w:p w14:paraId="7000D0A4" w14:textId="77777777" w:rsidR="00676B63" w:rsidRPr="001A30DF" w:rsidRDefault="00676B63" w:rsidP="00676B63">
            <w:pPr>
              <w:rPr>
                <w:sz w:val="20"/>
                <w:szCs w:val="20"/>
              </w:rPr>
            </w:pPr>
          </w:p>
        </w:tc>
        <w:tc>
          <w:tcPr>
            <w:tcW w:w="3543" w:type="dxa"/>
          </w:tcPr>
          <w:p w14:paraId="6A511E62" w14:textId="77777777" w:rsidR="00676B63" w:rsidRPr="001A30DF" w:rsidRDefault="00676B63" w:rsidP="00676B63">
            <w:pPr>
              <w:rPr>
                <w:sz w:val="20"/>
                <w:szCs w:val="20"/>
              </w:rPr>
            </w:pPr>
          </w:p>
        </w:tc>
        <w:tc>
          <w:tcPr>
            <w:tcW w:w="1560" w:type="dxa"/>
          </w:tcPr>
          <w:p w14:paraId="45078AB7" w14:textId="77777777" w:rsidR="00676B63" w:rsidRPr="001A30DF" w:rsidRDefault="00676B63" w:rsidP="00676B63">
            <w:pPr>
              <w:rPr>
                <w:sz w:val="20"/>
                <w:szCs w:val="20"/>
              </w:rPr>
            </w:pPr>
            <w:r w:rsidRPr="001A30DF">
              <w:rPr>
                <w:sz w:val="20"/>
                <w:szCs w:val="20"/>
              </w:rPr>
              <w:t>Tutor</w:t>
            </w:r>
          </w:p>
        </w:tc>
        <w:tc>
          <w:tcPr>
            <w:tcW w:w="1275" w:type="dxa"/>
          </w:tcPr>
          <w:p w14:paraId="4D6164A6" w14:textId="77777777" w:rsidR="00676B63" w:rsidRPr="001A30DF" w:rsidRDefault="00676B63" w:rsidP="00676B63">
            <w:pPr>
              <w:rPr>
                <w:sz w:val="20"/>
                <w:szCs w:val="20"/>
              </w:rPr>
            </w:pPr>
            <w:r w:rsidRPr="001A30DF">
              <w:rPr>
                <w:sz w:val="20"/>
                <w:szCs w:val="20"/>
              </w:rPr>
              <w:t>Ongoing</w:t>
            </w:r>
          </w:p>
        </w:tc>
        <w:tc>
          <w:tcPr>
            <w:tcW w:w="993" w:type="dxa"/>
          </w:tcPr>
          <w:p w14:paraId="2C5F09CD" w14:textId="77777777" w:rsidR="00676B63" w:rsidRPr="001A30DF" w:rsidRDefault="00676B63" w:rsidP="00676B63">
            <w:pPr>
              <w:rPr>
                <w:sz w:val="20"/>
                <w:szCs w:val="20"/>
              </w:rPr>
            </w:pPr>
          </w:p>
        </w:tc>
      </w:tr>
      <w:tr w:rsidR="00676B63" w:rsidRPr="001A30DF" w14:paraId="0FE9614D" w14:textId="77777777" w:rsidTr="00676B63">
        <w:tc>
          <w:tcPr>
            <w:tcW w:w="1838" w:type="dxa"/>
            <w:vMerge/>
          </w:tcPr>
          <w:p w14:paraId="248EFB45" w14:textId="77777777" w:rsidR="00676B63" w:rsidRPr="001A30DF" w:rsidRDefault="00676B63" w:rsidP="00676B63">
            <w:pPr>
              <w:jc w:val="center"/>
              <w:rPr>
                <w:sz w:val="20"/>
                <w:szCs w:val="20"/>
              </w:rPr>
            </w:pPr>
          </w:p>
        </w:tc>
        <w:tc>
          <w:tcPr>
            <w:tcW w:w="1134" w:type="dxa"/>
            <w:vMerge/>
          </w:tcPr>
          <w:p w14:paraId="1C4A3E91" w14:textId="77777777" w:rsidR="00676B63" w:rsidRPr="001A30DF" w:rsidRDefault="00676B63" w:rsidP="00676B63">
            <w:pPr>
              <w:jc w:val="center"/>
              <w:rPr>
                <w:sz w:val="20"/>
                <w:szCs w:val="20"/>
              </w:rPr>
            </w:pPr>
          </w:p>
        </w:tc>
        <w:tc>
          <w:tcPr>
            <w:tcW w:w="3686" w:type="dxa"/>
          </w:tcPr>
          <w:p w14:paraId="674EF280" w14:textId="77777777" w:rsidR="00676B63" w:rsidRPr="001A30DF" w:rsidRDefault="00676B63" w:rsidP="00676B63">
            <w:pPr>
              <w:rPr>
                <w:sz w:val="20"/>
                <w:szCs w:val="20"/>
              </w:rPr>
            </w:pPr>
            <w:r w:rsidRPr="001A30DF">
              <w:rPr>
                <w:sz w:val="20"/>
                <w:szCs w:val="20"/>
              </w:rPr>
              <w:t>Tutor will not lend music, books, equipment etc to a pupil (or vice versa).</w:t>
            </w:r>
          </w:p>
          <w:p w14:paraId="5ABA10AF" w14:textId="77777777" w:rsidR="00676B63" w:rsidRPr="001A30DF" w:rsidRDefault="00676B63" w:rsidP="00676B63">
            <w:pPr>
              <w:rPr>
                <w:sz w:val="20"/>
                <w:szCs w:val="20"/>
              </w:rPr>
            </w:pPr>
          </w:p>
          <w:p w14:paraId="2F1EF0E7" w14:textId="77777777" w:rsidR="00676B63" w:rsidRPr="001A30DF" w:rsidRDefault="00676B63" w:rsidP="00676B63">
            <w:pPr>
              <w:rPr>
                <w:sz w:val="20"/>
                <w:szCs w:val="20"/>
              </w:rPr>
            </w:pPr>
          </w:p>
        </w:tc>
        <w:tc>
          <w:tcPr>
            <w:tcW w:w="3543" w:type="dxa"/>
          </w:tcPr>
          <w:p w14:paraId="510C93E6" w14:textId="77777777" w:rsidR="00676B63" w:rsidRPr="001A30DF" w:rsidRDefault="00676B63" w:rsidP="00676B63">
            <w:pPr>
              <w:rPr>
                <w:sz w:val="20"/>
                <w:szCs w:val="20"/>
              </w:rPr>
            </w:pPr>
          </w:p>
        </w:tc>
        <w:tc>
          <w:tcPr>
            <w:tcW w:w="1560" w:type="dxa"/>
          </w:tcPr>
          <w:p w14:paraId="6A92D16B" w14:textId="77777777" w:rsidR="00676B63" w:rsidRPr="001A30DF" w:rsidRDefault="00676B63" w:rsidP="00676B63">
            <w:pPr>
              <w:rPr>
                <w:sz w:val="20"/>
                <w:szCs w:val="20"/>
              </w:rPr>
            </w:pPr>
            <w:r w:rsidRPr="001A30DF">
              <w:rPr>
                <w:sz w:val="20"/>
                <w:szCs w:val="20"/>
              </w:rPr>
              <w:t>Tutor</w:t>
            </w:r>
          </w:p>
        </w:tc>
        <w:tc>
          <w:tcPr>
            <w:tcW w:w="1275" w:type="dxa"/>
          </w:tcPr>
          <w:p w14:paraId="1D78E12C" w14:textId="77777777" w:rsidR="00676B63" w:rsidRPr="001A30DF" w:rsidRDefault="00676B63" w:rsidP="00676B63">
            <w:pPr>
              <w:rPr>
                <w:sz w:val="20"/>
                <w:szCs w:val="20"/>
              </w:rPr>
            </w:pPr>
            <w:r w:rsidRPr="001A30DF">
              <w:rPr>
                <w:sz w:val="20"/>
                <w:szCs w:val="20"/>
              </w:rPr>
              <w:t>Ongoing</w:t>
            </w:r>
          </w:p>
        </w:tc>
        <w:tc>
          <w:tcPr>
            <w:tcW w:w="993" w:type="dxa"/>
          </w:tcPr>
          <w:p w14:paraId="41630CA8" w14:textId="77777777" w:rsidR="00676B63" w:rsidRPr="001A30DF" w:rsidRDefault="00676B63" w:rsidP="00676B63">
            <w:pPr>
              <w:rPr>
                <w:sz w:val="20"/>
                <w:szCs w:val="20"/>
              </w:rPr>
            </w:pPr>
          </w:p>
        </w:tc>
      </w:tr>
    </w:tbl>
    <w:p w14:paraId="216EB697" w14:textId="77777777" w:rsidR="00DE72FE" w:rsidRDefault="00DE72FE"/>
    <w:p w14:paraId="64D24024" w14:textId="77777777" w:rsidR="006C7551" w:rsidRDefault="006C7551" w:rsidP="006C7551">
      <w:pPr>
        <w:rPr>
          <w:sz w:val="20"/>
          <w:szCs w:val="20"/>
        </w:rPr>
      </w:pPr>
    </w:p>
    <w:p w14:paraId="33873543" w14:textId="77777777" w:rsidR="00DE72FE" w:rsidRDefault="00DE72FE" w:rsidP="006C7551">
      <w:pPr>
        <w:rPr>
          <w:sz w:val="20"/>
          <w:szCs w:val="20"/>
        </w:rPr>
      </w:pPr>
    </w:p>
    <w:p w14:paraId="0A4DCE16" w14:textId="77777777" w:rsidR="00DE72FE" w:rsidRPr="001A30DF" w:rsidRDefault="00DE72FE" w:rsidP="006C7551">
      <w:pPr>
        <w:rPr>
          <w:sz w:val="20"/>
          <w:szCs w:val="20"/>
        </w:rPr>
      </w:pPr>
    </w:p>
    <w:p w14:paraId="3CDC647D" w14:textId="2BC41CF1" w:rsidR="006805CD" w:rsidRPr="001A30DF" w:rsidRDefault="00C01B87" w:rsidP="00BA29A2">
      <w:pPr>
        <w:jc w:val="center"/>
        <w:rPr>
          <w:b/>
          <w:bCs/>
          <w:sz w:val="28"/>
          <w:szCs w:val="28"/>
        </w:rPr>
      </w:pPr>
      <w:r w:rsidRPr="001A30DF">
        <w:rPr>
          <w:b/>
          <w:bCs/>
          <w:sz w:val="28"/>
          <w:szCs w:val="28"/>
        </w:rPr>
        <w:lastRenderedPageBreak/>
        <w:t>Additional Instrument-Specific Mitigations</w:t>
      </w:r>
    </w:p>
    <w:p w14:paraId="6E07EE1E" w14:textId="4AB7923B" w:rsidR="006805CD" w:rsidRPr="001A30DF" w:rsidRDefault="006805CD" w:rsidP="006805CD">
      <w:pPr>
        <w:rPr>
          <w:b/>
          <w:bCs/>
          <w:sz w:val="24"/>
          <w:szCs w:val="24"/>
        </w:rPr>
      </w:pPr>
      <w:r w:rsidRPr="1275886E">
        <w:rPr>
          <w:b/>
          <w:bCs/>
          <w:sz w:val="24"/>
          <w:szCs w:val="24"/>
        </w:rPr>
        <w:t>U</w:t>
      </w:r>
      <w:r w:rsidR="31A6486D" w:rsidRPr="1275886E">
        <w:rPr>
          <w:b/>
          <w:bCs/>
          <w:sz w:val="24"/>
          <w:szCs w:val="24"/>
        </w:rPr>
        <w:t>NTUNED PERCUSSION</w:t>
      </w:r>
      <w:r w:rsidRPr="1275886E">
        <w:rPr>
          <w:b/>
          <w:bCs/>
          <w:sz w:val="24"/>
          <w:szCs w:val="24"/>
        </w:rPr>
        <w:t xml:space="preserve"> (Djembe, Samba, Bamboo </w:t>
      </w:r>
      <w:proofErr w:type="spellStart"/>
      <w:r w:rsidRPr="1275886E">
        <w:rPr>
          <w:b/>
          <w:bCs/>
          <w:sz w:val="24"/>
          <w:szCs w:val="24"/>
        </w:rPr>
        <w:t>Tamboo</w:t>
      </w:r>
      <w:proofErr w:type="spellEnd"/>
      <w:r w:rsidRPr="1275886E">
        <w:rPr>
          <w:b/>
          <w:bCs/>
          <w:sz w:val="24"/>
          <w:szCs w:val="24"/>
        </w:rPr>
        <w:t xml:space="preserve"> and Classroom Perc</w:t>
      </w:r>
      <w:r w:rsidR="1DD3BB52" w:rsidRPr="1275886E">
        <w:rPr>
          <w:b/>
          <w:bCs/>
          <w:sz w:val="24"/>
          <w:szCs w:val="24"/>
        </w:rPr>
        <w:t>ussion</w:t>
      </w:r>
      <w:r w:rsidRPr="1275886E">
        <w:rPr>
          <w:b/>
          <w:bCs/>
          <w:sz w:val="24"/>
          <w:szCs w:val="24"/>
        </w:rPr>
        <w:t>)</w:t>
      </w:r>
    </w:p>
    <w:tbl>
      <w:tblPr>
        <w:tblStyle w:val="TableGrid"/>
        <w:tblW w:w="14029" w:type="dxa"/>
        <w:tblLook w:val="04A0" w:firstRow="1" w:lastRow="0" w:firstColumn="1" w:lastColumn="0" w:noHBand="0" w:noVBand="1"/>
      </w:tblPr>
      <w:tblGrid>
        <w:gridCol w:w="1796"/>
        <w:gridCol w:w="1114"/>
        <w:gridCol w:w="3504"/>
        <w:gridCol w:w="3289"/>
        <w:gridCol w:w="1533"/>
        <w:gridCol w:w="1828"/>
        <w:gridCol w:w="965"/>
      </w:tblGrid>
      <w:tr w:rsidR="006805CD" w:rsidRPr="001A30DF" w14:paraId="5CD8DDF4" w14:textId="77777777" w:rsidTr="0DF3C62D">
        <w:tc>
          <w:tcPr>
            <w:tcW w:w="14029" w:type="dxa"/>
            <w:gridSpan w:val="7"/>
          </w:tcPr>
          <w:p w14:paraId="397BC8F3" w14:textId="77777777" w:rsidR="006805CD" w:rsidRPr="001A30DF" w:rsidRDefault="006805CD" w:rsidP="00BC0EBE">
            <w:pPr>
              <w:jc w:val="center"/>
              <w:rPr>
                <w:b/>
                <w:bCs/>
              </w:rPr>
            </w:pPr>
            <w:r w:rsidRPr="001A30DF">
              <w:rPr>
                <w:b/>
                <w:bCs/>
              </w:rPr>
              <w:t>During Lessons / The Teaching Room</w:t>
            </w:r>
          </w:p>
        </w:tc>
      </w:tr>
      <w:tr w:rsidR="00706D56" w:rsidRPr="001A30DF" w14:paraId="1588EB81" w14:textId="77777777" w:rsidTr="0DF3C62D">
        <w:tc>
          <w:tcPr>
            <w:tcW w:w="1796" w:type="dxa"/>
          </w:tcPr>
          <w:p w14:paraId="06C7C504" w14:textId="77777777" w:rsidR="006805CD" w:rsidRPr="001A30DF" w:rsidRDefault="006805CD" w:rsidP="00BC0EBE">
            <w:pPr>
              <w:jc w:val="center"/>
              <w:rPr>
                <w:sz w:val="20"/>
                <w:szCs w:val="20"/>
              </w:rPr>
            </w:pPr>
            <w:r w:rsidRPr="001A30DF">
              <w:rPr>
                <w:b/>
                <w:bCs/>
                <w:sz w:val="20"/>
                <w:szCs w:val="20"/>
              </w:rPr>
              <w:t>What are the hazards?</w:t>
            </w:r>
          </w:p>
        </w:tc>
        <w:tc>
          <w:tcPr>
            <w:tcW w:w="1114" w:type="dxa"/>
          </w:tcPr>
          <w:p w14:paraId="38DDE918" w14:textId="77777777" w:rsidR="006805CD" w:rsidRPr="001A30DF" w:rsidRDefault="006805CD" w:rsidP="00BC0EBE">
            <w:pPr>
              <w:jc w:val="center"/>
              <w:rPr>
                <w:sz w:val="20"/>
                <w:szCs w:val="20"/>
              </w:rPr>
            </w:pPr>
            <w:r w:rsidRPr="001A30DF">
              <w:rPr>
                <w:b/>
                <w:bCs/>
                <w:sz w:val="20"/>
                <w:szCs w:val="20"/>
              </w:rPr>
              <w:t>Who might be harmed and how?</w:t>
            </w:r>
          </w:p>
        </w:tc>
        <w:tc>
          <w:tcPr>
            <w:tcW w:w="3504" w:type="dxa"/>
          </w:tcPr>
          <w:p w14:paraId="344411DD" w14:textId="77777777" w:rsidR="006805CD" w:rsidRPr="001A30DF" w:rsidRDefault="006805CD" w:rsidP="00BC0EBE">
            <w:pPr>
              <w:jc w:val="center"/>
              <w:rPr>
                <w:sz w:val="20"/>
                <w:szCs w:val="20"/>
              </w:rPr>
            </w:pPr>
            <w:r w:rsidRPr="001A30DF">
              <w:rPr>
                <w:b/>
                <w:bCs/>
                <w:sz w:val="20"/>
                <w:szCs w:val="20"/>
              </w:rPr>
              <w:t>What are you already doing to control the risks?</w:t>
            </w:r>
          </w:p>
        </w:tc>
        <w:tc>
          <w:tcPr>
            <w:tcW w:w="3289" w:type="dxa"/>
          </w:tcPr>
          <w:p w14:paraId="326E2473" w14:textId="77777777" w:rsidR="006805CD" w:rsidRPr="001A30DF" w:rsidRDefault="006805CD" w:rsidP="00BC0EBE">
            <w:pPr>
              <w:jc w:val="center"/>
              <w:rPr>
                <w:sz w:val="20"/>
                <w:szCs w:val="20"/>
              </w:rPr>
            </w:pPr>
            <w:r w:rsidRPr="001A30DF">
              <w:rPr>
                <w:b/>
                <w:bCs/>
                <w:sz w:val="20"/>
                <w:szCs w:val="20"/>
              </w:rPr>
              <w:t>What further action do you need to take to control the risks?</w:t>
            </w:r>
          </w:p>
        </w:tc>
        <w:tc>
          <w:tcPr>
            <w:tcW w:w="1533" w:type="dxa"/>
          </w:tcPr>
          <w:p w14:paraId="46792F76" w14:textId="77777777" w:rsidR="006805CD" w:rsidRPr="001A30DF" w:rsidRDefault="006805CD" w:rsidP="00BC0EBE">
            <w:pPr>
              <w:jc w:val="center"/>
              <w:rPr>
                <w:sz w:val="20"/>
                <w:szCs w:val="20"/>
              </w:rPr>
            </w:pPr>
            <w:r w:rsidRPr="001A30DF">
              <w:rPr>
                <w:b/>
                <w:bCs/>
                <w:sz w:val="20"/>
                <w:szCs w:val="20"/>
              </w:rPr>
              <w:t>Who is responsible for carrying out this action?</w:t>
            </w:r>
          </w:p>
        </w:tc>
        <w:tc>
          <w:tcPr>
            <w:tcW w:w="1828" w:type="dxa"/>
          </w:tcPr>
          <w:p w14:paraId="321E99FC" w14:textId="77777777" w:rsidR="006805CD" w:rsidRPr="001A30DF" w:rsidRDefault="006805CD" w:rsidP="00BC0EBE">
            <w:pPr>
              <w:jc w:val="center"/>
              <w:rPr>
                <w:sz w:val="20"/>
                <w:szCs w:val="20"/>
              </w:rPr>
            </w:pPr>
            <w:r w:rsidRPr="001A30DF">
              <w:rPr>
                <w:b/>
                <w:bCs/>
                <w:sz w:val="20"/>
                <w:szCs w:val="20"/>
              </w:rPr>
              <w:t>When is the action needed by?</w:t>
            </w:r>
          </w:p>
        </w:tc>
        <w:tc>
          <w:tcPr>
            <w:tcW w:w="965" w:type="dxa"/>
          </w:tcPr>
          <w:p w14:paraId="5B062366" w14:textId="77777777" w:rsidR="006805CD" w:rsidRPr="001A30DF" w:rsidRDefault="006805CD" w:rsidP="00BC0EBE">
            <w:pPr>
              <w:jc w:val="center"/>
              <w:rPr>
                <w:sz w:val="20"/>
                <w:szCs w:val="20"/>
              </w:rPr>
            </w:pPr>
            <w:r w:rsidRPr="001A30DF">
              <w:rPr>
                <w:b/>
                <w:bCs/>
                <w:sz w:val="20"/>
                <w:szCs w:val="20"/>
              </w:rPr>
              <w:t>Done</w:t>
            </w:r>
          </w:p>
        </w:tc>
      </w:tr>
      <w:tr w:rsidR="00706D56" w:rsidRPr="001A30DF" w14:paraId="4B921D14" w14:textId="77777777" w:rsidTr="0DF3C62D">
        <w:tc>
          <w:tcPr>
            <w:tcW w:w="1796" w:type="dxa"/>
            <w:vAlign w:val="center"/>
          </w:tcPr>
          <w:p w14:paraId="40BF7979" w14:textId="40F6DF39" w:rsidR="006805CD" w:rsidRPr="001A30DF" w:rsidRDefault="003244D7" w:rsidP="00A07397">
            <w:pPr>
              <w:jc w:val="center"/>
              <w:rPr>
                <w:sz w:val="20"/>
                <w:szCs w:val="20"/>
              </w:rPr>
            </w:pPr>
            <w:r w:rsidRPr="001A30DF">
              <w:rPr>
                <w:sz w:val="20"/>
                <w:szCs w:val="20"/>
              </w:rPr>
              <w:t>Airborne Transmission of COVID-19</w:t>
            </w:r>
          </w:p>
        </w:tc>
        <w:tc>
          <w:tcPr>
            <w:tcW w:w="1114" w:type="dxa"/>
            <w:vAlign w:val="center"/>
          </w:tcPr>
          <w:p w14:paraId="0CA3E6FC" w14:textId="331A2CA2" w:rsidR="006805CD" w:rsidRPr="001A30DF" w:rsidRDefault="006D2DA4" w:rsidP="00A07397">
            <w:pPr>
              <w:jc w:val="center"/>
              <w:rPr>
                <w:sz w:val="20"/>
                <w:szCs w:val="20"/>
              </w:rPr>
            </w:pPr>
            <w:r w:rsidRPr="001A30DF">
              <w:rPr>
                <w:sz w:val="20"/>
                <w:szCs w:val="20"/>
              </w:rPr>
              <w:t>Tutor, pupils, school staff</w:t>
            </w:r>
          </w:p>
        </w:tc>
        <w:tc>
          <w:tcPr>
            <w:tcW w:w="3504" w:type="dxa"/>
          </w:tcPr>
          <w:p w14:paraId="7CCC2B72" w14:textId="79BAC71C" w:rsidR="00547056" w:rsidRPr="00A977BE" w:rsidRDefault="10F1703F" w:rsidP="0DF3C62D">
            <w:pPr>
              <w:rPr>
                <w:b/>
                <w:bCs/>
                <w:sz w:val="20"/>
                <w:szCs w:val="20"/>
              </w:rPr>
            </w:pPr>
            <w:r w:rsidRPr="00A977BE">
              <w:rPr>
                <w:sz w:val="20"/>
                <w:szCs w:val="20"/>
              </w:rPr>
              <w:t xml:space="preserve">Singing/chanting </w:t>
            </w:r>
            <w:r w:rsidR="00DE72FE" w:rsidRPr="00A977BE">
              <w:rPr>
                <w:sz w:val="20"/>
                <w:szCs w:val="20"/>
              </w:rPr>
              <w:t xml:space="preserve">should be restricted to a moderate volume with pupils distancing from one another </w:t>
            </w:r>
            <w:r w:rsidR="00A977BE" w:rsidRPr="00A977BE">
              <w:rPr>
                <w:sz w:val="20"/>
                <w:szCs w:val="20"/>
              </w:rPr>
              <w:t>by 2 metres</w:t>
            </w:r>
            <w:r w:rsidR="00A977BE">
              <w:rPr>
                <w:sz w:val="20"/>
                <w:szCs w:val="20"/>
              </w:rPr>
              <w:t xml:space="preserve"> and adequate ventilation, ideally; outdoors. The maximum safe group size will be dependent on the size of the room. </w:t>
            </w:r>
          </w:p>
          <w:p w14:paraId="0A09D2CA" w14:textId="1B98E1C9" w:rsidR="007863A3" w:rsidRPr="001A30DF" w:rsidRDefault="007863A3" w:rsidP="00BC0EBE">
            <w:pPr>
              <w:rPr>
                <w:sz w:val="20"/>
                <w:szCs w:val="20"/>
              </w:rPr>
            </w:pPr>
          </w:p>
          <w:p w14:paraId="06E104BA" w14:textId="268E9EF3" w:rsidR="00547056" w:rsidRPr="001A30DF" w:rsidRDefault="00547056" w:rsidP="00BC0EBE">
            <w:pPr>
              <w:rPr>
                <w:sz w:val="20"/>
                <w:szCs w:val="20"/>
              </w:rPr>
            </w:pPr>
          </w:p>
        </w:tc>
        <w:tc>
          <w:tcPr>
            <w:tcW w:w="3289" w:type="dxa"/>
          </w:tcPr>
          <w:p w14:paraId="017F095F" w14:textId="4874A3F9" w:rsidR="006805CD" w:rsidRPr="001A30DF" w:rsidRDefault="008F6369" w:rsidP="00BC0EBE">
            <w:pPr>
              <w:rPr>
                <w:sz w:val="20"/>
                <w:szCs w:val="20"/>
              </w:rPr>
            </w:pPr>
            <w:r w:rsidRPr="005C00A3">
              <w:rPr>
                <w:sz w:val="20"/>
                <w:szCs w:val="20"/>
              </w:rPr>
              <w:t>Where possible, schools could group pupils in half-classes</w:t>
            </w:r>
            <w:r>
              <w:rPr>
                <w:sz w:val="20"/>
                <w:szCs w:val="20"/>
              </w:rPr>
              <w:t xml:space="preserve">, </w:t>
            </w:r>
            <w:r w:rsidRPr="005C00A3">
              <w:rPr>
                <w:sz w:val="20"/>
                <w:szCs w:val="20"/>
              </w:rPr>
              <w:t>utilis</w:t>
            </w:r>
            <w:r>
              <w:rPr>
                <w:sz w:val="20"/>
                <w:szCs w:val="20"/>
              </w:rPr>
              <w:t>ing</w:t>
            </w:r>
            <w:r w:rsidRPr="005C00A3">
              <w:rPr>
                <w:sz w:val="20"/>
                <w:szCs w:val="20"/>
              </w:rPr>
              <w:t xml:space="preserve"> TA support to facilitate </w:t>
            </w:r>
            <w:r>
              <w:rPr>
                <w:sz w:val="20"/>
                <w:szCs w:val="20"/>
              </w:rPr>
              <w:t>smaller groups sizes to enable</w:t>
            </w:r>
            <w:r w:rsidRPr="005C00A3">
              <w:rPr>
                <w:sz w:val="20"/>
                <w:szCs w:val="20"/>
              </w:rPr>
              <w:t xml:space="preserve"> singing and chanting during sessions.</w:t>
            </w:r>
          </w:p>
        </w:tc>
        <w:tc>
          <w:tcPr>
            <w:tcW w:w="1533" w:type="dxa"/>
          </w:tcPr>
          <w:p w14:paraId="01974507" w14:textId="4AE1D8A3" w:rsidR="006805CD" w:rsidRPr="001A30DF" w:rsidRDefault="00A07397" w:rsidP="00BC0EBE">
            <w:pPr>
              <w:rPr>
                <w:sz w:val="20"/>
                <w:szCs w:val="20"/>
              </w:rPr>
            </w:pPr>
            <w:r w:rsidRPr="001A30DF">
              <w:rPr>
                <w:sz w:val="20"/>
                <w:szCs w:val="20"/>
              </w:rPr>
              <w:t>Tutor</w:t>
            </w:r>
          </w:p>
        </w:tc>
        <w:tc>
          <w:tcPr>
            <w:tcW w:w="1828" w:type="dxa"/>
          </w:tcPr>
          <w:p w14:paraId="233FC3E9" w14:textId="62D543A7" w:rsidR="006805CD" w:rsidRPr="001A30DF" w:rsidRDefault="008344A4" w:rsidP="00BC0EBE">
            <w:pPr>
              <w:rPr>
                <w:sz w:val="20"/>
                <w:szCs w:val="20"/>
              </w:rPr>
            </w:pPr>
            <w:r w:rsidRPr="001A30DF">
              <w:rPr>
                <w:sz w:val="20"/>
                <w:szCs w:val="20"/>
              </w:rPr>
              <w:t>Ongoing</w:t>
            </w:r>
          </w:p>
        </w:tc>
        <w:tc>
          <w:tcPr>
            <w:tcW w:w="965" w:type="dxa"/>
          </w:tcPr>
          <w:p w14:paraId="604B809E" w14:textId="77777777" w:rsidR="006805CD" w:rsidRPr="001A30DF" w:rsidRDefault="006805CD" w:rsidP="00BC0EBE">
            <w:pPr>
              <w:rPr>
                <w:sz w:val="20"/>
                <w:szCs w:val="20"/>
              </w:rPr>
            </w:pPr>
          </w:p>
        </w:tc>
      </w:tr>
      <w:tr w:rsidR="00706D56" w:rsidRPr="001A30DF" w14:paraId="38CD9A85" w14:textId="77777777" w:rsidTr="0DF3C62D">
        <w:tc>
          <w:tcPr>
            <w:tcW w:w="1796" w:type="dxa"/>
            <w:vAlign w:val="center"/>
          </w:tcPr>
          <w:p w14:paraId="3F726B2C" w14:textId="094F3137" w:rsidR="006805CD" w:rsidRPr="001A30DF" w:rsidRDefault="00C01B87" w:rsidP="00A07397">
            <w:pPr>
              <w:jc w:val="center"/>
              <w:rPr>
                <w:sz w:val="20"/>
                <w:szCs w:val="20"/>
              </w:rPr>
            </w:pPr>
            <w:r w:rsidRPr="001A30DF">
              <w:rPr>
                <w:sz w:val="20"/>
                <w:szCs w:val="20"/>
              </w:rPr>
              <w:t>Surface Transmission of COVID-19</w:t>
            </w:r>
          </w:p>
        </w:tc>
        <w:tc>
          <w:tcPr>
            <w:tcW w:w="1114" w:type="dxa"/>
            <w:vAlign w:val="center"/>
          </w:tcPr>
          <w:p w14:paraId="238647D6" w14:textId="41055799" w:rsidR="006805CD" w:rsidRPr="001A30DF" w:rsidRDefault="00A07397" w:rsidP="00A07397">
            <w:pPr>
              <w:jc w:val="center"/>
              <w:rPr>
                <w:sz w:val="20"/>
                <w:szCs w:val="20"/>
              </w:rPr>
            </w:pPr>
            <w:r w:rsidRPr="001A30DF">
              <w:rPr>
                <w:sz w:val="20"/>
                <w:szCs w:val="20"/>
              </w:rPr>
              <w:t>Tutor, pupils, school staff</w:t>
            </w:r>
          </w:p>
        </w:tc>
        <w:tc>
          <w:tcPr>
            <w:tcW w:w="3504" w:type="dxa"/>
          </w:tcPr>
          <w:p w14:paraId="1C695771" w14:textId="3B9E3576" w:rsidR="006805CD" w:rsidRPr="001A30DF" w:rsidRDefault="00C01B87" w:rsidP="00BC0EBE">
            <w:pPr>
              <w:rPr>
                <w:sz w:val="20"/>
                <w:szCs w:val="20"/>
              </w:rPr>
            </w:pPr>
            <w:r w:rsidRPr="001A30DF">
              <w:rPr>
                <w:sz w:val="20"/>
                <w:szCs w:val="20"/>
              </w:rPr>
              <w:t xml:space="preserve">It will be permissible to share one </w:t>
            </w:r>
            <w:r w:rsidR="007D22C6" w:rsidRPr="001A30DF">
              <w:rPr>
                <w:sz w:val="20"/>
                <w:szCs w:val="20"/>
              </w:rPr>
              <w:t xml:space="preserve">set of </w:t>
            </w:r>
            <w:r w:rsidR="000F68E8" w:rsidRPr="001A30DF">
              <w:rPr>
                <w:sz w:val="20"/>
                <w:szCs w:val="20"/>
              </w:rPr>
              <w:t>percussion</w:t>
            </w:r>
            <w:r w:rsidR="007D22C6" w:rsidRPr="001A30DF">
              <w:rPr>
                <w:sz w:val="20"/>
                <w:szCs w:val="20"/>
              </w:rPr>
              <w:t xml:space="preserve"> instruments</w:t>
            </w:r>
            <w:r w:rsidR="000F68E8" w:rsidRPr="001A30DF">
              <w:rPr>
                <w:sz w:val="20"/>
                <w:szCs w:val="20"/>
              </w:rPr>
              <w:t xml:space="preserve"> between multiple groups </w:t>
            </w:r>
            <w:proofErr w:type="gramStart"/>
            <w:r w:rsidR="000F68E8" w:rsidRPr="001A30DF">
              <w:rPr>
                <w:sz w:val="20"/>
                <w:szCs w:val="20"/>
              </w:rPr>
              <w:t>as long as</w:t>
            </w:r>
            <w:proofErr w:type="gramEnd"/>
            <w:r w:rsidR="000F68E8" w:rsidRPr="001A30DF">
              <w:rPr>
                <w:sz w:val="20"/>
                <w:szCs w:val="20"/>
              </w:rPr>
              <w:t xml:space="preserve"> strict </w:t>
            </w:r>
            <w:r w:rsidR="00D61518" w:rsidRPr="001A30DF">
              <w:rPr>
                <w:sz w:val="20"/>
                <w:szCs w:val="20"/>
              </w:rPr>
              <w:t>sanitising processes are followed</w:t>
            </w:r>
            <w:r w:rsidR="007D22C6" w:rsidRPr="001A30DF">
              <w:rPr>
                <w:sz w:val="20"/>
                <w:szCs w:val="20"/>
              </w:rPr>
              <w:t xml:space="preserve">. Individual instruments should not be shared between pupils during a lesson </w:t>
            </w:r>
            <w:r w:rsidR="00F80E2B" w:rsidRPr="001A30DF">
              <w:rPr>
                <w:sz w:val="20"/>
                <w:szCs w:val="20"/>
              </w:rPr>
              <w:t xml:space="preserve">unless </w:t>
            </w:r>
            <w:r w:rsidR="001379B6" w:rsidRPr="001A30DF">
              <w:rPr>
                <w:sz w:val="20"/>
                <w:szCs w:val="20"/>
              </w:rPr>
              <w:t xml:space="preserve">strict sanitising processes can be implemented. </w:t>
            </w:r>
          </w:p>
          <w:p w14:paraId="5773FAA1" w14:textId="77777777" w:rsidR="006B0CCB" w:rsidRPr="001A30DF" w:rsidRDefault="006B0CCB" w:rsidP="00BC0EBE">
            <w:pPr>
              <w:rPr>
                <w:sz w:val="20"/>
                <w:szCs w:val="20"/>
              </w:rPr>
            </w:pPr>
          </w:p>
          <w:p w14:paraId="6CA9A9DC" w14:textId="24473561" w:rsidR="006B0CCB" w:rsidRPr="001A30DF" w:rsidRDefault="006B0CCB" w:rsidP="00BC0EBE">
            <w:pPr>
              <w:rPr>
                <w:sz w:val="20"/>
                <w:szCs w:val="20"/>
              </w:rPr>
            </w:pPr>
            <w:r w:rsidRPr="001A30DF">
              <w:rPr>
                <w:sz w:val="20"/>
                <w:szCs w:val="20"/>
              </w:rPr>
              <w:t xml:space="preserve">At the end of </w:t>
            </w:r>
            <w:r w:rsidR="001379B6" w:rsidRPr="001A30DF">
              <w:rPr>
                <w:sz w:val="20"/>
                <w:szCs w:val="20"/>
              </w:rPr>
              <w:t xml:space="preserve">the session, pupils should wipe down all contact surfaces of their drum/instrument and mallets/beaters using </w:t>
            </w:r>
            <w:r w:rsidR="0038296E">
              <w:rPr>
                <w:sz w:val="20"/>
                <w:szCs w:val="20"/>
              </w:rPr>
              <w:t>antiviral</w:t>
            </w:r>
            <w:r w:rsidR="00BD7DC9" w:rsidRPr="001A30DF">
              <w:rPr>
                <w:sz w:val="20"/>
                <w:szCs w:val="20"/>
              </w:rPr>
              <w:t xml:space="preserve"> wipes</w:t>
            </w:r>
            <w:r w:rsidR="00DE16AE">
              <w:rPr>
                <w:sz w:val="20"/>
                <w:szCs w:val="20"/>
              </w:rPr>
              <w:t xml:space="preserve"> or spray</w:t>
            </w:r>
            <w:r w:rsidR="00C379DF" w:rsidRPr="001A30DF">
              <w:rPr>
                <w:sz w:val="20"/>
                <w:szCs w:val="20"/>
              </w:rPr>
              <w:t xml:space="preserve"> before placing the instruments </w:t>
            </w:r>
            <w:r w:rsidR="00964682" w:rsidRPr="001A30DF">
              <w:rPr>
                <w:sz w:val="20"/>
                <w:szCs w:val="20"/>
              </w:rPr>
              <w:t xml:space="preserve">out of the way to air and dry. </w:t>
            </w:r>
            <w:r w:rsidR="00DE16AE">
              <w:rPr>
                <w:sz w:val="20"/>
                <w:szCs w:val="20"/>
              </w:rPr>
              <w:t xml:space="preserve">(if using spray and a cloth, </w:t>
            </w:r>
            <w:r w:rsidR="008F6369">
              <w:rPr>
                <w:sz w:val="20"/>
                <w:szCs w:val="20"/>
              </w:rPr>
              <w:t xml:space="preserve">the spray should be applied to the cloth not the drum and cloths should not be shared between pupils. Regular cleaning of cloths will be necessary). </w:t>
            </w:r>
          </w:p>
          <w:p w14:paraId="717E8FD7" w14:textId="57C3FE36" w:rsidR="00964682" w:rsidRPr="001A30DF" w:rsidRDefault="00A07397" w:rsidP="00BC0EBE">
            <w:pPr>
              <w:rPr>
                <w:sz w:val="20"/>
                <w:szCs w:val="20"/>
              </w:rPr>
            </w:pPr>
            <w:r w:rsidRPr="001A30DF">
              <w:rPr>
                <w:sz w:val="20"/>
                <w:szCs w:val="20"/>
              </w:rPr>
              <w:t xml:space="preserve"> </w:t>
            </w:r>
          </w:p>
        </w:tc>
        <w:tc>
          <w:tcPr>
            <w:tcW w:w="3289" w:type="dxa"/>
          </w:tcPr>
          <w:p w14:paraId="1F6126AA" w14:textId="2E40EEA3" w:rsidR="006805CD" w:rsidRPr="001A30DF" w:rsidRDefault="00153FC2" w:rsidP="00153FC2">
            <w:pPr>
              <w:rPr>
                <w:sz w:val="20"/>
                <w:szCs w:val="20"/>
              </w:rPr>
            </w:pPr>
            <w:r w:rsidRPr="001A30DF">
              <w:rPr>
                <w:sz w:val="20"/>
                <w:szCs w:val="20"/>
              </w:rPr>
              <w:t>Wipes must be disposed of with care and in-line with any school policies. Ideally into a bio bin, failing this into a plastic bag or bin bag in the general rubbish. Each wipe should only be handled by one pupil throughout the whole cleaning and disposal process.</w:t>
            </w:r>
          </w:p>
        </w:tc>
        <w:tc>
          <w:tcPr>
            <w:tcW w:w="1533" w:type="dxa"/>
          </w:tcPr>
          <w:p w14:paraId="6D150F76" w14:textId="20F31FFA" w:rsidR="006805CD" w:rsidRPr="001A30DF" w:rsidRDefault="00A07397" w:rsidP="00BC0EBE">
            <w:pPr>
              <w:rPr>
                <w:sz w:val="20"/>
                <w:szCs w:val="20"/>
              </w:rPr>
            </w:pPr>
            <w:r w:rsidRPr="001A30DF">
              <w:rPr>
                <w:sz w:val="20"/>
                <w:szCs w:val="20"/>
              </w:rPr>
              <w:t>Tutor</w:t>
            </w:r>
          </w:p>
        </w:tc>
        <w:tc>
          <w:tcPr>
            <w:tcW w:w="1828" w:type="dxa"/>
          </w:tcPr>
          <w:p w14:paraId="5BFF1B8D" w14:textId="5ECE2EFA" w:rsidR="006805CD" w:rsidRPr="001A30DF" w:rsidRDefault="008344A4" w:rsidP="00BC0EBE">
            <w:pPr>
              <w:rPr>
                <w:sz w:val="20"/>
                <w:szCs w:val="20"/>
              </w:rPr>
            </w:pPr>
            <w:r w:rsidRPr="001A30DF">
              <w:rPr>
                <w:sz w:val="20"/>
                <w:szCs w:val="20"/>
              </w:rPr>
              <w:t xml:space="preserve">At the end of each lesson or </w:t>
            </w:r>
            <w:r w:rsidR="00AC0C89" w:rsidRPr="001A30DF">
              <w:rPr>
                <w:sz w:val="20"/>
                <w:szCs w:val="20"/>
              </w:rPr>
              <w:t>switch over of instruments/pupil groups</w:t>
            </w:r>
          </w:p>
        </w:tc>
        <w:tc>
          <w:tcPr>
            <w:tcW w:w="965" w:type="dxa"/>
          </w:tcPr>
          <w:p w14:paraId="64D0C976" w14:textId="77777777" w:rsidR="006805CD" w:rsidRPr="001A30DF" w:rsidRDefault="006805CD" w:rsidP="00BC0EBE">
            <w:pPr>
              <w:rPr>
                <w:sz w:val="20"/>
                <w:szCs w:val="20"/>
              </w:rPr>
            </w:pPr>
          </w:p>
        </w:tc>
      </w:tr>
    </w:tbl>
    <w:p w14:paraId="6E3D332D" w14:textId="77777777" w:rsidR="006805CD" w:rsidRPr="001A30DF" w:rsidRDefault="006805CD" w:rsidP="006805CD">
      <w:pPr>
        <w:rPr>
          <w:sz w:val="20"/>
          <w:szCs w:val="20"/>
        </w:rPr>
      </w:pPr>
    </w:p>
    <w:p w14:paraId="5F18BF8B" w14:textId="29966A25" w:rsidR="00413DAE" w:rsidRPr="001A30DF" w:rsidRDefault="00C82420" w:rsidP="0DF3C62D">
      <w:pPr>
        <w:rPr>
          <w:b/>
          <w:bCs/>
          <w:sz w:val="24"/>
          <w:szCs w:val="24"/>
        </w:rPr>
      </w:pPr>
      <w:r w:rsidRPr="001A30DF">
        <w:rPr>
          <w:b/>
          <w:bCs/>
          <w:sz w:val="24"/>
          <w:szCs w:val="24"/>
        </w:rPr>
        <w:lastRenderedPageBreak/>
        <w:t>V</w:t>
      </w:r>
      <w:r w:rsidR="0C5AC407" w:rsidRPr="001A30DF">
        <w:rPr>
          <w:b/>
          <w:bCs/>
          <w:sz w:val="24"/>
          <w:szCs w:val="24"/>
        </w:rPr>
        <w:t>IOLIN</w:t>
      </w:r>
    </w:p>
    <w:tbl>
      <w:tblPr>
        <w:tblStyle w:val="TableGrid"/>
        <w:tblW w:w="14029" w:type="dxa"/>
        <w:tblLook w:val="04A0" w:firstRow="1" w:lastRow="0" w:firstColumn="1" w:lastColumn="0" w:noHBand="0" w:noVBand="1"/>
      </w:tblPr>
      <w:tblGrid>
        <w:gridCol w:w="1800"/>
        <w:gridCol w:w="1116"/>
        <w:gridCol w:w="3545"/>
        <w:gridCol w:w="3382"/>
        <w:gridCol w:w="1534"/>
        <w:gridCol w:w="1681"/>
        <w:gridCol w:w="971"/>
      </w:tblGrid>
      <w:tr w:rsidR="001D2F07" w:rsidRPr="001A30DF" w14:paraId="7EF07347" w14:textId="77777777" w:rsidTr="0DF3C62D">
        <w:tc>
          <w:tcPr>
            <w:tcW w:w="14029" w:type="dxa"/>
            <w:gridSpan w:val="7"/>
          </w:tcPr>
          <w:p w14:paraId="249839DC" w14:textId="77777777" w:rsidR="001D2F07" w:rsidRPr="001A30DF" w:rsidRDefault="001D2F07" w:rsidP="00BC0EBE">
            <w:pPr>
              <w:jc w:val="center"/>
              <w:rPr>
                <w:b/>
                <w:bCs/>
              </w:rPr>
            </w:pPr>
            <w:r w:rsidRPr="001A30DF">
              <w:rPr>
                <w:b/>
                <w:bCs/>
              </w:rPr>
              <w:t>During Lessons / The Teaching Room</w:t>
            </w:r>
          </w:p>
        </w:tc>
      </w:tr>
      <w:tr w:rsidR="001D2F07" w:rsidRPr="001A30DF" w14:paraId="70E0D8AB" w14:textId="77777777" w:rsidTr="0DF3C62D">
        <w:tc>
          <w:tcPr>
            <w:tcW w:w="1838" w:type="dxa"/>
          </w:tcPr>
          <w:p w14:paraId="69835A22" w14:textId="77777777" w:rsidR="001D2F07" w:rsidRPr="001A30DF" w:rsidRDefault="001D2F07" w:rsidP="00413DAE">
            <w:pPr>
              <w:jc w:val="center"/>
              <w:rPr>
                <w:sz w:val="20"/>
                <w:szCs w:val="20"/>
              </w:rPr>
            </w:pPr>
            <w:r w:rsidRPr="001A30DF">
              <w:rPr>
                <w:b/>
                <w:bCs/>
                <w:sz w:val="20"/>
                <w:szCs w:val="20"/>
              </w:rPr>
              <w:t>What are the hazards?</w:t>
            </w:r>
          </w:p>
        </w:tc>
        <w:tc>
          <w:tcPr>
            <w:tcW w:w="1134" w:type="dxa"/>
          </w:tcPr>
          <w:p w14:paraId="6F25C78E" w14:textId="77777777" w:rsidR="001D2F07" w:rsidRPr="001A30DF" w:rsidRDefault="001D2F07" w:rsidP="00413DAE">
            <w:pPr>
              <w:jc w:val="center"/>
              <w:rPr>
                <w:sz w:val="20"/>
                <w:szCs w:val="20"/>
              </w:rPr>
            </w:pPr>
            <w:r w:rsidRPr="001A30DF">
              <w:rPr>
                <w:b/>
                <w:bCs/>
                <w:sz w:val="20"/>
                <w:szCs w:val="20"/>
              </w:rPr>
              <w:t>Who might be harmed and how?</w:t>
            </w:r>
          </w:p>
        </w:tc>
        <w:tc>
          <w:tcPr>
            <w:tcW w:w="3686" w:type="dxa"/>
          </w:tcPr>
          <w:p w14:paraId="1765806F" w14:textId="77777777" w:rsidR="001D2F07" w:rsidRPr="001A30DF" w:rsidRDefault="001D2F07" w:rsidP="00413DAE">
            <w:pPr>
              <w:jc w:val="center"/>
              <w:rPr>
                <w:sz w:val="20"/>
                <w:szCs w:val="20"/>
              </w:rPr>
            </w:pPr>
            <w:r w:rsidRPr="001A30DF">
              <w:rPr>
                <w:b/>
                <w:bCs/>
                <w:sz w:val="20"/>
                <w:szCs w:val="20"/>
              </w:rPr>
              <w:t>What are you already doing to control the risks?</w:t>
            </w:r>
          </w:p>
        </w:tc>
        <w:tc>
          <w:tcPr>
            <w:tcW w:w="3543" w:type="dxa"/>
          </w:tcPr>
          <w:p w14:paraId="2BFCE0E4" w14:textId="77777777" w:rsidR="001D2F07" w:rsidRPr="001A30DF" w:rsidRDefault="001D2F07" w:rsidP="00413DAE">
            <w:pPr>
              <w:jc w:val="center"/>
              <w:rPr>
                <w:sz w:val="20"/>
                <w:szCs w:val="20"/>
              </w:rPr>
            </w:pPr>
            <w:r w:rsidRPr="001A30DF">
              <w:rPr>
                <w:b/>
                <w:bCs/>
                <w:sz w:val="20"/>
                <w:szCs w:val="20"/>
              </w:rPr>
              <w:t>What further action do you need to take to control the risks?</w:t>
            </w:r>
          </w:p>
        </w:tc>
        <w:tc>
          <w:tcPr>
            <w:tcW w:w="1560" w:type="dxa"/>
          </w:tcPr>
          <w:p w14:paraId="1F4C5802" w14:textId="77777777" w:rsidR="001D2F07" w:rsidRPr="001A30DF" w:rsidRDefault="001D2F07" w:rsidP="00413DAE">
            <w:pPr>
              <w:jc w:val="center"/>
              <w:rPr>
                <w:sz w:val="20"/>
                <w:szCs w:val="20"/>
              </w:rPr>
            </w:pPr>
            <w:r w:rsidRPr="001A30DF">
              <w:rPr>
                <w:b/>
                <w:bCs/>
                <w:sz w:val="20"/>
                <w:szCs w:val="20"/>
              </w:rPr>
              <w:t>Who is responsible for carrying out this action?</w:t>
            </w:r>
          </w:p>
        </w:tc>
        <w:tc>
          <w:tcPr>
            <w:tcW w:w="1275" w:type="dxa"/>
          </w:tcPr>
          <w:p w14:paraId="4ED8FBA6" w14:textId="77777777" w:rsidR="001D2F07" w:rsidRPr="001A30DF" w:rsidRDefault="001D2F07" w:rsidP="00413DAE">
            <w:pPr>
              <w:jc w:val="center"/>
              <w:rPr>
                <w:sz w:val="20"/>
                <w:szCs w:val="20"/>
              </w:rPr>
            </w:pPr>
            <w:r w:rsidRPr="001A30DF">
              <w:rPr>
                <w:b/>
                <w:bCs/>
                <w:sz w:val="20"/>
                <w:szCs w:val="20"/>
              </w:rPr>
              <w:t>When is the action needed by?</w:t>
            </w:r>
          </w:p>
        </w:tc>
        <w:tc>
          <w:tcPr>
            <w:tcW w:w="993" w:type="dxa"/>
          </w:tcPr>
          <w:p w14:paraId="753AEE9C" w14:textId="77777777" w:rsidR="001D2F07" w:rsidRPr="001A30DF" w:rsidRDefault="001D2F07" w:rsidP="00413DAE">
            <w:pPr>
              <w:jc w:val="center"/>
              <w:rPr>
                <w:sz w:val="20"/>
                <w:szCs w:val="20"/>
              </w:rPr>
            </w:pPr>
            <w:r w:rsidRPr="001A30DF">
              <w:rPr>
                <w:b/>
                <w:bCs/>
                <w:sz w:val="20"/>
                <w:szCs w:val="20"/>
              </w:rPr>
              <w:t>Done</w:t>
            </w:r>
          </w:p>
        </w:tc>
      </w:tr>
      <w:tr w:rsidR="001D2F07" w:rsidRPr="001A30DF" w14:paraId="7A5AB67C" w14:textId="77777777" w:rsidTr="0DF3C62D">
        <w:tc>
          <w:tcPr>
            <w:tcW w:w="1838" w:type="dxa"/>
          </w:tcPr>
          <w:p w14:paraId="4DE9BFE9" w14:textId="40F6DF39" w:rsidR="001D2F07" w:rsidRPr="001A30DF" w:rsidRDefault="617CC84B" w:rsidP="00706D56">
            <w:pPr>
              <w:jc w:val="center"/>
              <w:rPr>
                <w:sz w:val="20"/>
                <w:szCs w:val="20"/>
              </w:rPr>
            </w:pPr>
            <w:r w:rsidRPr="001A30DF">
              <w:rPr>
                <w:sz w:val="20"/>
                <w:szCs w:val="20"/>
              </w:rPr>
              <w:t>Airborne Transmission of COVID-19</w:t>
            </w:r>
          </w:p>
          <w:p w14:paraId="4CF7B00B" w14:textId="2E2D350E" w:rsidR="001D2F07" w:rsidRPr="001A30DF" w:rsidRDefault="001D2F07" w:rsidP="00BC0EBE">
            <w:pPr>
              <w:jc w:val="center"/>
              <w:rPr>
                <w:sz w:val="20"/>
                <w:szCs w:val="20"/>
              </w:rPr>
            </w:pPr>
          </w:p>
        </w:tc>
        <w:tc>
          <w:tcPr>
            <w:tcW w:w="1134" w:type="dxa"/>
          </w:tcPr>
          <w:p w14:paraId="4CB8BB6D" w14:textId="331A2CA2" w:rsidR="001D2F07" w:rsidRPr="001A30DF" w:rsidRDefault="617CC84B" w:rsidP="00706D56">
            <w:pPr>
              <w:jc w:val="center"/>
              <w:rPr>
                <w:sz w:val="20"/>
                <w:szCs w:val="20"/>
              </w:rPr>
            </w:pPr>
            <w:r w:rsidRPr="001A30DF">
              <w:rPr>
                <w:sz w:val="20"/>
                <w:szCs w:val="20"/>
              </w:rPr>
              <w:t>Tutor, pupils, school staff</w:t>
            </w:r>
          </w:p>
          <w:p w14:paraId="55296173" w14:textId="3DEAB99C" w:rsidR="001D2F07" w:rsidRPr="001A30DF" w:rsidRDefault="001D2F07" w:rsidP="00BC0EBE">
            <w:pPr>
              <w:jc w:val="center"/>
              <w:rPr>
                <w:sz w:val="20"/>
                <w:szCs w:val="20"/>
              </w:rPr>
            </w:pPr>
          </w:p>
        </w:tc>
        <w:tc>
          <w:tcPr>
            <w:tcW w:w="3686" w:type="dxa"/>
          </w:tcPr>
          <w:p w14:paraId="3FC14438" w14:textId="77777777" w:rsidR="00B142FA" w:rsidRPr="00A977BE" w:rsidRDefault="00B142FA" w:rsidP="00B142FA">
            <w:pPr>
              <w:rPr>
                <w:b/>
                <w:bCs/>
                <w:sz w:val="20"/>
                <w:szCs w:val="20"/>
              </w:rPr>
            </w:pPr>
            <w:r w:rsidRPr="00A977BE">
              <w:rPr>
                <w:sz w:val="20"/>
                <w:szCs w:val="20"/>
              </w:rPr>
              <w:t>Singing/chanting should be restricted to a moderate volume with pupils distancing from one another by 2 metres</w:t>
            </w:r>
            <w:r>
              <w:rPr>
                <w:sz w:val="20"/>
                <w:szCs w:val="20"/>
              </w:rPr>
              <w:t xml:space="preserve"> and adequate ventilation, ideally; outdoors. The maximum safe group size will be dependent on the size of the room. </w:t>
            </w:r>
          </w:p>
          <w:p w14:paraId="7462EFDB" w14:textId="77777777" w:rsidR="00B142FA" w:rsidRPr="001A30DF" w:rsidRDefault="00B142FA" w:rsidP="00B142FA">
            <w:pPr>
              <w:rPr>
                <w:sz w:val="20"/>
                <w:szCs w:val="20"/>
              </w:rPr>
            </w:pPr>
          </w:p>
          <w:p w14:paraId="2F8C4F3F" w14:textId="4E06DCB8" w:rsidR="001D2F07" w:rsidRPr="001A30DF" w:rsidRDefault="001D2F07" w:rsidP="00B142FA">
            <w:pPr>
              <w:rPr>
                <w:sz w:val="20"/>
                <w:szCs w:val="20"/>
              </w:rPr>
            </w:pPr>
          </w:p>
        </w:tc>
        <w:tc>
          <w:tcPr>
            <w:tcW w:w="3543" w:type="dxa"/>
          </w:tcPr>
          <w:p w14:paraId="34C8EEE4" w14:textId="784E6D0F" w:rsidR="001D2F07" w:rsidRPr="001A30DF" w:rsidRDefault="00A55548" w:rsidP="00BC0EBE">
            <w:pPr>
              <w:rPr>
                <w:sz w:val="20"/>
                <w:szCs w:val="20"/>
              </w:rPr>
            </w:pPr>
            <w:r w:rsidRPr="005C00A3">
              <w:rPr>
                <w:sz w:val="20"/>
                <w:szCs w:val="20"/>
              </w:rPr>
              <w:t>Where possible, schools could group pupils in half-classes</w:t>
            </w:r>
            <w:r>
              <w:rPr>
                <w:sz w:val="20"/>
                <w:szCs w:val="20"/>
              </w:rPr>
              <w:t xml:space="preserve">, </w:t>
            </w:r>
            <w:r w:rsidRPr="005C00A3">
              <w:rPr>
                <w:sz w:val="20"/>
                <w:szCs w:val="20"/>
              </w:rPr>
              <w:t>utilis</w:t>
            </w:r>
            <w:r>
              <w:rPr>
                <w:sz w:val="20"/>
                <w:szCs w:val="20"/>
              </w:rPr>
              <w:t>ing</w:t>
            </w:r>
            <w:r w:rsidRPr="005C00A3">
              <w:rPr>
                <w:sz w:val="20"/>
                <w:szCs w:val="20"/>
              </w:rPr>
              <w:t xml:space="preserve"> TA support to facilitate </w:t>
            </w:r>
            <w:r>
              <w:rPr>
                <w:sz w:val="20"/>
                <w:szCs w:val="20"/>
              </w:rPr>
              <w:t>smaller groups sizes to enable</w:t>
            </w:r>
            <w:r w:rsidRPr="005C00A3">
              <w:rPr>
                <w:sz w:val="20"/>
                <w:szCs w:val="20"/>
              </w:rPr>
              <w:t xml:space="preserve"> singing and chanting during sessions.</w:t>
            </w:r>
          </w:p>
        </w:tc>
        <w:tc>
          <w:tcPr>
            <w:tcW w:w="1560" w:type="dxa"/>
          </w:tcPr>
          <w:p w14:paraId="1B8173DA" w14:textId="29C13BEC" w:rsidR="001D2F07" w:rsidRPr="001A30DF" w:rsidRDefault="3391DD8D" w:rsidP="00BC0EBE">
            <w:pPr>
              <w:rPr>
                <w:sz w:val="20"/>
                <w:szCs w:val="20"/>
              </w:rPr>
            </w:pPr>
            <w:r w:rsidRPr="001A30DF">
              <w:rPr>
                <w:sz w:val="20"/>
                <w:szCs w:val="20"/>
              </w:rPr>
              <w:t>Tutor</w:t>
            </w:r>
          </w:p>
        </w:tc>
        <w:tc>
          <w:tcPr>
            <w:tcW w:w="1275" w:type="dxa"/>
          </w:tcPr>
          <w:p w14:paraId="50462F90" w14:textId="036C9BDB" w:rsidR="001D2F07" w:rsidRPr="001A30DF" w:rsidRDefault="3391DD8D" w:rsidP="00BC0EBE">
            <w:pPr>
              <w:rPr>
                <w:sz w:val="20"/>
                <w:szCs w:val="20"/>
              </w:rPr>
            </w:pPr>
            <w:r w:rsidRPr="001A30DF">
              <w:rPr>
                <w:sz w:val="20"/>
                <w:szCs w:val="20"/>
              </w:rPr>
              <w:t>Ongoing</w:t>
            </w:r>
          </w:p>
        </w:tc>
        <w:tc>
          <w:tcPr>
            <w:tcW w:w="993" w:type="dxa"/>
          </w:tcPr>
          <w:p w14:paraId="2F9B7816" w14:textId="77777777" w:rsidR="001D2F07" w:rsidRPr="001A30DF" w:rsidRDefault="001D2F07" w:rsidP="00BC0EBE">
            <w:pPr>
              <w:rPr>
                <w:sz w:val="20"/>
                <w:szCs w:val="20"/>
              </w:rPr>
            </w:pPr>
          </w:p>
        </w:tc>
      </w:tr>
      <w:tr w:rsidR="00C27986" w:rsidRPr="001A30DF" w14:paraId="7BE9B33B" w14:textId="77777777" w:rsidTr="0DF3C62D">
        <w:tc>
          <w:tcPr>
            <w:tcW w:w="1838" w:type="dxa"/>
          </w:tcPr>
          <w:p w14:paraId="5AB1D6CA" w14:textId="094F3137" w:rsidR="00C27986" w:rsidRPr="001A30DF" w:rsidRDefault="00C27986" w:rsidP="00C27986">
            <w:pPr>
              <w:jc w:val="center"/>
              <w:rPr>
                <w:sz w:val="20"/>
                <w:szCs w:val="20"/>
              </w:rPr>
            </w:pPr>
            <w:r w:rsidRPr="001A30DF">
              <w:rPr>
                <w:sz w:val="20"/>
                <w:szCs w:val="20"/>
              </w:rPr>
              <w:t>Surface Transmission of COVID-19</w:t>
            </w:r>
          </w:p>
          <w:p w14:paraId="750695EE" w14:textId="06DAC204" w:rsidR="00C27986" w:rsidRPr="001A30DF" w:rsidRDefault="00C27986" w:rsidP="00C27986">
            <w:pPr>
              <w:jc w:val="center"/>
              <w:rPr>
                <w:sz w:val="20"/>
                <w:szCs w:val="20"/>
              </w:rPr>
            </w:pPr>
          </w:p>
        </w:tc>
        <w:tc>
          <w:tcPr>
            <w:tcW w:w="1134" w:type="dxa"/>
          </w:tcPr>
          <w:p w14:paraId="23A4A4BF" w14:textId="41055799" w:rsidR="00C27986" w:rsidRPr="001A30DF" w:rsidRDefault="00C27986" w:rsidP="00C27986">
            <w:pPr>
              <w:jc w:val="center"/>
              <w:rPr>
                <w:sz w:val="20"/>
                <w:szCs w:val="20"/>
              </w:rPr>
            </w:pPr>
            <w:r w:rsidRPr="001A30DF">
              <w:rPr>
                <w:sz w:val="20"/>
                <w:szCs w:val="20"/>
              </w:rPr>
              <w:t>Tutor, pupils, school staff</w:t>
            </w:r>
          </w:p>
          <w:p w14:paraId="18B2BCE8" w14:textId="6AF81962" w:rsidR="00C27986" w:rsidRPr="001A30DF" w:rsidRDefault="00C27986" w:rsidP="00C27986">
            <w:pPr>
              <w:jc w:val="center"/>
              <w:rPr>
                <w:sz w:val="20"/>
                <w:szCs w:val="20"/>
              </w:rPr>
            </w:pPr>
          </w:p>
        </w:tc>
        <w:tc>
          <w:tcPr>
            <w:tcW w:w="3686" w:type="dxa"/>
          </w:tcPr>
          <w:p w14:paraId="5B5492A5" w14:textId="723A31E3" w:rsidR="00C27986" w:rsidRPr="001A30DF" w:rsidRDefault="00C27986" w:rsidP="00C27986">
            <w:pPr>
              <w:rPr>
                <w:sz w:val="20"/>
                <w:szCs w:val="20"/>
              </w:rPr>
            </w:pPr>
            <w:r w:rsidRPr="001A30DF">
              <w:rPr>
                <w:sz w:val="20"/>
                <w:szCs w:val="20"/>
              </w:rPr>
              <w:t>Each student will be issued with their own violin. Violins will be kept at school to minimise the risk of surface transmission between school and home. Because the violin will be ‘quarantined’ for a week between each use it will be safe for the tutor to tune at the start of each class</w:t>
            </w:r>
            <w:r w:rsidR="00A55548">
              <w:rPr>
                <w:sz w:val="20"/>
                <w:szCs w:val="20"/>
              </w:rPr>
              <w:t xml:space="preserve"> – pupils to place instrument in case on table and unzip (but not open the case</w:t>
            </w:r>
            <w:r w:rsidR="00724C7B">
              <w:rPr>
                <w:sz w:val="20"/>
                <w:szCs w:val="20"/>
              </w:rPr>
              <w:t xml:space="preserve"> or touch the violin</w:t>
            </w:r>
            <w:r w:rsidR="00A55548">
              <w:rPr>
                <w:sz w:val="20"/>
                <w:szCs w:val="20"/>
              </w:rPr>
              <w:t xml:space="preserve">). </w:t>
            </w:r>
          </w:p>
          <w:p w14:paraId="15865AEA" w14:textId="19A2EADC" w:rsidR="00C27986" w:rsidRPr="001A30DF" w:rsidRDefault="00C27986" w:rsidP="00C27986">
            <w:pPr>
              <w:rPr>
                <w:sz w:val="20"/>
                <w:szCs w:val="20"/>
              </w:rPr>
            </w:pPr>
          </w:p>
          <w:p w14:paraId="52C4E8A3" w14:textId="488664F1" w:rsidR="00C27986" w:rsidRPr="001A30DF" w:rsidRDefault="00724C7B" w:rsidP="00C27986">
            <w:pPr>
              <w:rPr>
                <w:sz w:val="20"/>
                <w:szCs w:val="20"/>
              </w:rPr>
            </w:pPr>
            <w:r>
              <w:rPr>
                <w:sz w:val="20"/>
                <w:szCs w:val="20"/>
              </w:rPr>
              <w:t xml:space="preserve">Pupils are to be asked to move to the back of the room row-by-row to facilitate tuning. </w:t>
            </w:r>
            <w:r w:rsidR="00C27986" w:rsidRPr="001A30DF">
              <w:rPr>
                <w:sz w:val="20"/>
                <w:szCs w:val="20"/>
              </w:rPr>
              <w:t>Strict hygiene and sanitising procedures must be followed</w:t>
            </w:r>
            <w:r w:rsidR="00A55548">
              <w:rPr>
                <w:sz w:val="20"/>
                <w:szCs w:val="20"/>
              </w:rPr>
              <w:t xml:space="preserve"> by the tutor</w:t>
            </w:r>
            <w:r w:rsidR="00C27986" w:rsidRPr="001A30DF">
              <w:rPr>
                <w:sz w:val="20"/>
                <w:szCs w:val="20"/>
              </w:rPr>
              <w:t xml:space="preserve"> when touching or tuning instruments. The </w:t>
            </w:r>
            <w:r w:rsidR="00A55548">
              <w:rPr>
                <w:sz w:val="20"/>
                <w:szCs w:val="20"/>
              </w:rPr>
              <w:t>t</w:t>
            </w:r>
            <w:r w:rsidR="00C27986" w:rsidRPr="001A30DF">
              <w:rPr>
                <w:sz w:val="20"/>
                <w:szCs w:val="20"/>
              </w:rPr>
              <w:t xml:space="preserve">utor must first wash or sanitise their hands and the touch points on each instrument </w:t>
            </w:r>
            <w:r>
              <w:rPr>
                <w:sz w:val="20"/>
                <w:szCs w:val="20"/>
              </w:rPr>
              <w:t>should</w:t>
            </w:r>
            <w:r w:rsidR="00C27986" w:rsidRPr="001A30DF">
              <w:rPr>
                <w:sz w:val="20"/>
                <w:szCs w:val="20"/>
              </w:rPr>
              <w:t xml:space="preserve"> be wiped down with a</w:t>
            </w:r>
            <w:r w:rsidR="0038296E">
              <w:rPr>
                <w:sz w:val="20"/>
                <w:szCs w:val="20"/>
              </w:rPr>
              <w:t>n</w:t>
            </w:r>
            <w:r w:rsidR="00C27986" w:rsidRPr="001A30DF">
              <w:rPr>
                <w:sz w:val="20"/>
                <w:szCs w:val="20"/>
              </w:rPr>
              <w:t xml:space="preserve"> </w:t>
            </w:r>
            <w:r w:rsidR="0038296E">
              <w:rPr>
                <w:sz w:val="20"/>
                <w:szCs w:val="20"/>
              </w:rPr>
              <w:t>antiviral</w:t>
            </w:r>
            <w:r w:rsidR="00C27986" w:rsidRPr="001A30DF">
              <w:rPr>
                <w:sz w:val="20"/>
                <w:szCs w:val="20"/>
              </w:rPr>
              <w:t xml:space="preserve"> wipe</w:t>
            </w:r>
            <w:r>
              <w:rPr>
                <w:sz w:val="20"/>
                <w:szCs w:val="20"/>
              </w:rPr>
              <w:t>/spray</w:t>
            </w:r>
            <w:r w:rsidR="00C27986" w:rsidRPr="001A30DF">
              <w:rPr>
                <w:sz w:val="20"/>
                <w:szCs w:val="20"/>
              </w:rPr>
              <w:t xml:space="preserve"> immediately after it is tuned. </w:t>
            </w:r>
          </w:p>
          <w:p w14:paraId="1C05C40F" w14:textId="21E048CD" w:rsidR="00C27986" w:rsidRPr="001A30DF" w:rsidRDefault="00C27986" w:rsidP="00153FC2">
            <w:pPr>
              <w:rPr>
                <w:sz w:val="20"/>
                <w:szCs w:val="20"/>
              </w:rPr>
            </w:pPr>
          </w:p>
        </w:tc>
        <w:tc>
          <w:tcPr>
            <w:tcW w:w="3543" w:type="dxa"/>
          </w:tcPr>
          <w:p w14:paraId="1FFD6B2B" w14:textId="77777777" w:rsidR="00153FC2" w:rsidRPr="001A30DF" w:rsidRDefault="00153FC2" w:rsidP="00153FC2">
            <w:pPr>
              <w:rPr>
                <w:sz w:val="20"/>
                <w:szCs w:val="20"/>
              </w:rPr>
            </w:pPr>
            <w:r w:rsidRPr="001A30DF">
              <w:rPr>
                <w:sz w:val="20"/>
                <w:szCs w:val="20"/>
              </w:rPr>
              <w:t>Wipes must be disposed of with care and in-line with any school policies. Ideally into a bio bin, failing this into a plastic bag or bin bag in the general rubbish. Each wipe should only be handled by one person throughout the whole cleaning and disposal process.</w:t>
            </w:r>
          </w:p>
          <w:p w14:paraId="243F3AA2" w14:textId="77777777" w:rsidR="00C27986" w:rsidRPr="001A30DF" w:rsidRDefault="00C27986" w:rsidP="00C27986">
            <w:pPr>
              <w:rPr>
                <w:sz w:val="20"/>
                <w:szCs w:val="20"/>
              </w:rPr>
            </w:pPr>
          </w:p>
        </w:tc>
        <w:tc>
          <w:tcPr>
            <w:tcW w:w="1560" w:type="dxa"/>
          </w:tcPr>
          <w:p w14:paraId="28B921C2" w14:textId="42AEB54B" w:rsidR="00C27986" w:rsidRPr="001A30DF" w:rsidRDefault="00C27986" w:rsidP="00C27986">
            <w:pPr>
              <w:rPr>
                <w:sz w:val="20"/>
                <w:szCs w:val="20"/>
              </w:rPr>
            </w:pPr>
            <w:r w:rsidRPr="001A30DF">
              <w:rPr>
                <w:sz w:val="20"/>
                <w:szCs w:val="20"/>
              </w:rPr>
              <w:t>Tutor</w:t>
            </w:r>
          </w:p>
        </w:tc>
        <w:tc>
          <w:tcPr>
            <w:tcW w:w="1275" w:type="dxa"/>
          </w:tcPr>
          <w:p w14:paraId="6150DF33" w14:textId="436DD1CB" w:rsidR="00C27986" w:rsidRPr="001A30DF" w:rsidRDefault="00C27986" w:rsidP="00C27986">
            <w:pPr>
              <w:rPr>
                <w:sz w:val="20"/>
                <w:szCs w:val="20"/>
              </w:rPr>
            </w:pPr>
            <w:r w:rsidRPr="001A30DF">
              <w:rPr>
                <w:sz w:val="20"/>
                <w:szCs w:val="20"/>
              </w:rPr>
              <w:t>At the end of each lesson or switch over of instruments/pupil groups</w:t>
            </w:r>
          </w:p>
        </w:tc>
        <w:tc>
          <w:tcPr>
            <w:tcW w:w="993" w:type="dxa"/>
          </w:tcPr>
          <w:p w14:paraId="768F8B8E" w14:textId="77777777" w:rsidR="00C27986" w:rsidRPr="001A30DF" w:rsidRDefault="00C27986" w:rsidP="00C27986">
            <w:pPr>
              <w:rPr>
                <w:sz w:val="20"/>
                <w:szCs w:val="20"/>
              </w:rPr>
            </w:pPr>
          </w:p>
        </w:tc>
      </w:tr>
    </w:tbl>
    <w:p w14:paraId="74FA8A40" w14:textId="77777777" w:rsidR="00B142FA" w:rsidRPr="001A30DF" w:rsidRDefault="00B142FA">
      <w:pPr>
        <w:rPr>
          <w:sz w:val="20"/>
          <w:szCs w:val="20"/>
        </w:rPr>
      </w:pPr>
    </w:p>
    <w:p w14:paraId="3B85E8DE" w14:textId="78676703" w:rsidR="00C82420" w:rsidRPr="001A30DF" w:rsidRDefault="00C82420" w:rsidP="0DF3C62D">
      <w:pPr>
        <w:rPr>
          <w:b/>
          <w:bCs/>
          <w:sz w:val="24"/>
          <w:szCs w:val="24"/>
        </w:rPr>
      </w:pPr>
      <w:r w:rsidRPr="001A30DF">
        <w:rPr>
          <w:b/>
          <w:bCs/>
          <w:sz w:val="24"/>
          <w:szCs w:val="24"/>
        </w:rPr>
        <w:lastRenderedPageBreak/>
        <w:t>G</w:t>
      </w:r>
      <w:r w:rsidR="0D6A1010" w:rsidRPr="001A30DF">
        <w:rPr>
          <w:b/>
          <w:bCs/>
          <w:sz w:val="24"/>
          <w:szCs w:val="24"/>
        </w:rPr>
        <w:t>UITAR/UKULELE</w:t>
      </w:r>
    </w:p>
    <w:tbl>
      <w:tblPr>
        <w:tblStyle w:val="TableGrid"/>
        <w:tblW w:w="14029" w:type="dxa"/>
        <w:tblLook w:val="04A0" w:firstRow="1" w:lastRow="0" w:firstColumn="1" w:lastColumn="0" w:noHBand="0" w:noVBand="1"/>
      </w:tblPr>
      <w:tblGrid>
        <w:gridCol w:w="1800"/>
        <w:gridCol w:w="1116"/>
        <w:gridCol w:w="3543"/>
        <w:gridCol w:w="3385"/>
        <w:gridCol w:w="1534"/>
        <w:gridCol w:w="1681"/>
        <w:gridCol w:w="970"/>
      </w:tblGrid>
      <w:tr w:rsidR="00C82420" w:rsidRPr="001A30DF" w14:paraId="02A5E7C3" w14:textId="77777777" w:rsidTr="0DF3C62D">
        <w:tc>
          <w:tcPr>
            <w:tcW w:w="14029" w:type="dxa"/>
            <w:gridSpan w:val="7"/>
          </w:tcPr>
          <w:p w14:paraId="1B435F26" w14:textId="77777777" w:rsidR="00C82420" w:rsidRPr="001A30DF" w:rsidRDefault="00C82420" w:rsidP="00BC0EBE">
            <w:pPr>
              <w:jc w:val="center"/>
              <w:rPr>
                <w:b/>
                <w:bCs/>
              </w:rPr>
            </w:pPr>
            <w:r w:rsidRPr="001A30DF">
              <w:rPr>
                <w:b/>
                <w:bCs/>
              </w:rPr>
              <w:t>During Lessons / The Teaching Room</w:t>
            </w:r>
          </w:p>
        </w:tc>
      </w:tr>
      <w:tr w:rsidR="00C82420" w:rsidRPr="001A30DF" w14:paraId="357E8D66" w14:textId="77777777" w:rsidTr="0DF3C62D">
        <w:tc>
          <w:tcPr>
            <w:tcW w:w="1838" w:type="dxa"/>
          </w:tcPr>
          <w:p w14:paraId="31B8C4BC" w14:textId="77777777" w:rsidR="00C82420" w:rsidRPr="001A30DF" w:rsidRDefault="00C82420" w:rsidP="00BC0EBE">
            <w:pPr>
              <w:jc w:val="center"/>
              <w:rPr>
                <w:sz w:val="20"/>
                <w:szCs w:val="20"/>
              </w:rPr>
            </w:pPr>
            <w:r w:rsidRPr="001A30DF">
              <w:rPr>
                <w:b/>
                <w:bCs/>
                <w:sz w:val="20"/>
                <w:szCs w:val="20"/>
              </w:rPr>
              <w:t>What are the hazards?</w:t>
            </w:r>
          </w:p>
        </w:tc>
        <w:tc>
          <w:tcPr>
            <w:tcW w:w="1134" w:type="dxa"/>
          </w:tcPr>
          <w:p w14:paraId="1860302D" w14:textId="77777777" w:rsidR="00C82420" w:rsidRPr="001A30DF" w:rsidRDefault="00C82420" w:rsidP="00BC0EBE">
            <w:pPr>
              <w:jc w:val="center"/>
              <w:rPr>
                <w:sz w:val="20"/>
                <w:szCs w:val="20"/>
              </w:rPr>
            </w:pPr>
            <w:r w:rsidRPr="001A30DF">
              <w:rPr>
                <w:b/>
                <w:bCs/>
                <w:sz w:val="20"/>
                <w:szCs w:val="20"/>
              </w:rPr>
              <w:t>Who might be harmed and how?</w:t>
            </w:r>
          </w:p>
        </w:tc>
        <w:tc>
          <w:tcPr>
            <w:tcW w:w="3686" w:type="dxa"/>
          </w:tcPr>
          <w:p w14:paraId="3D24EA97" w14:textId="77777777" w:rsidR="00C82420" w:rsidRPr="001A30DF" w:rsidRDefault="00C82420" w:rsidP="00BC0EBE">
            <w:pPr>
              <w:jc w:val="center"/>
              <w:rPr>
                <w:sz w:val="20"/>
                <w:szCs w:val="20"/>
              </w:rPr>
            </w:pPr>
            <w:r w:rsidRPr="001A30DF">
              <w:rPr>
                <w:b/>
                <w:bCs/>
                <w:sz w:val="20"/>
                <w:szCs w:val="20"/>
              </w:rPr>
              <w:t>What are you already doing to control the risks?</w:t>
            </w:r>
          </w:p>
        </w:tc>
        <w:tc>
          <w:tcPr>
            <w:tcW w:w="3543" w:type="dxa"/>
          </w:tcPr>
          <w:p w14:paraId="4C487E31" w14:textId="77777777" w:rsidR="00C82420" w:rsidRPr="001A30DF" w:rsidRDefault="00C82420" w:rsidP="00BC0EBE">
            <w:pPr>
              <w:jc w:val="center"/>
              <w:rPr>
                <w:sz w:val="20"/>
                <w:szCs w:val="20"/>
              </w:rPr>
            </w:pPr>
            <w:r w:rsidRPr="001A30DF">
              <w:rPr>
                <w:b/>
                <w:bCs/>
                <w:sz w:val="20"/>
                <w:szCs w:val="20"/>
              </w:rPr>
              <w:t>What further action do you need to take to control the risks?</w:t>
            </w:r>
          </w:p>
        </w:tc>
        <w:tc>
          <w:tcPr>
            <w:tcW w:w="1560" w:type="dxa"/>
          </w:tcPr>
          <w:p w14:paraId="141E07C1" w14:textId="77777777" w:rsidR="00C82420" w:rsidRPr="001A30DF" w:rsidRDefault="00C82420" w:rsidP="00BC0EBE">
            <w:pPr>
              <w:jc w:val="center"/>
              <w:rPr>
                <w:sz w:val="20"/>
                <w:szCs w:val="20"/>
              </w:rPr>
            </w:pPr>
            <w:r w:rsidRPr="001A30DF">
              <w:rPr>
                <w:b/>
                <w:bCs/>
                <w:sz w:val="20"/>
                <w:szCs w:val="20"/>
              </w:rPr>
              <w:t>Who is responsible for carrying out this action?</w:t>
            </w:r>
          </w:p>
        </w:tc>
        <w:tc>
          <w:tcPr>
            <w:tcW w:w="1275" w:type="dxa"/>
          </w:tcPr>
          <w:p w14:paraId="5F1C2471" w14:textId="77777777" w:rsidR="00C82420" w:rsidRPr="001A30DF" w:rsidRDefault="00C82420" w:rsidP="00BC0EBE">
            <w:pPr>
              <w:jc w:val="center"/>
              <w:rPr>
                <w:sz w:val="20"/>
                <w:szCs w:val="20"/>
              </w:rPr>
            </w:pPr>
            <w:r w:rsidRPr="001A30DF">
              <w:rPr>
                <w:b/>
                <w:bCs/>
                <w:sz w:val="20"/>
                <w:szCs w:val="20"/>
              </w:rPr>
              <w:t>When is the action needed by?</w:t>
            </w:r>
          </w:p>
        </w:tc>
        <w:tc>
          <w:tcPr>
            <w:tcW w:w="993" w:type="dxa"/>
          </w:tcPr>
          <w:p w14:paraId="55AEFF22" w14:textId="77777777" w:rsidR="00C82420" w:rsidRPr="001A30DF" w:rsidRDefault="00C82420" w:rsidP="00BC0EBE">
            <w:pPr>
              <w:jc w:val="center"/>
              <w:rPr>
                <w:sz w:val="20"/>
                <w:szCs w:val="20"/>
              </w:rPr>
            </w:pPr>
            <w:r w:rsidRPr="001A30DF">
              <w:rPr>
                <w:b/>
                <w:bCs/>
                <w:sz w:val="20"/>
                <w:szCs w:val="20"/>
              </w:rPr>
              <w:t>Done</w:t>
            </w:r>
          </w:p>
        </w:tc>
      </w:tr>
      <w:tr w:rsidR="00CF7E22" w:rsidRPr="001A30DF" w14:paraId="47D39544" w14:textId="77777777" w:rsidTr="0DF3C62D">
        <w:tc>
          <w:tcPr>
            <w:tcW w:w="1838" w:type="dxa"/>
          </w:tcPr>
          <w:p w14:paraId="76DC748A" w14:textId="77777777" w:rsidR="00CF7E22" w:rsidRPr="001A30DF" w:rsidRDefault="00CF7E22" w:rsidP="00CF7E22">
            <w:pPr>
              <w:jc w:val="center"/>
              <w:rPr>
                <w:sz w:val="20"/>
                <w:szCs w:val="20"/>
              </w:rPr>
            </w:pPr>
            <w:r w:rsidRPr="001A30DF">
              <w:rPr>
                <w:sz w:val="20"/>
                <w:szCs w:val="20"/>
              </w:rPr>
              <w:t>Airborne Transmission of COVID-19</w:t>
            </w:r>
          </w:p>
          <w:p w14:paraId="530357EC" w14:textId="77777777" w:rsidR="00CF7E22" w:rsidRPr="001A30DF" w:rsidRDefault="00CF7E22" w:rsidP="00CF7E22">
            <w:pPr>
              <w:jc w:val="center"/>
              <w:rPr>
                <w:sz w:val="20"/>
                <w:szCs w:val="20"/>
              </w:rPr>
            </w:pPr>
          </w:p>
        </w:tc>
        <w:tc>
          <w:tcPr>
            <w:tcW w:w="1134" w:type="dxa"/>
          </w:tcPr>
          <w:p w14:paraId="026FBEC8" w14:textId="77777777" w:rsidR="00CF7E22" w:rsidRPr="001A30DF" w:rsidRDefault="00CF7E22" w:rsidP="00CF7E22">
            <w:pPr>
              <w:jc w:val="center"/>
              <w:rPr>
                <w:sz w:val="20"/>
                <w:szCs w:val="20"/>
              </w:rPr>
            </w:pPr>
            <w:r w:rsidRPr="001A30DF">
              <w:rPr>
                <w:sz w:val="20"/>
                <w:szCs w:val="20"/>
              </w:rPr>
              <w:t>Tutor, pupils, school staff</w:t>
            </w:r>
          </w:p>
          <w:p w14:paraId="4250D8B8" w14:textId="77777777" w:rsidR="00CF7E22" w:rsidRPr="001A30DF" w:rsidRDefault="00CF7E22" w:rsidP="00CF7E22">
            <w:pPr>
              <w:jc w:val="center"/>
              <w:rPr>
                <w:sz w:val="20"/>
                <w:szCs w:val="20"/>
              </w:rPr>
            </w:pPr>
          </w:p>
        </w:tc>
        <w:tc>
          <w:tcPr>
            <w:tcW w:w="3686" w:type="dxa"/>
          </w:tcPr>
          <w:p w14:paraId="677FAEEB" w14:textId="77777777" w:rsidR="00B142FA" w:rsidRPr="00A977BE" w:rsidRDefault="00B142FA" w:rsidP="00B142FA">
            <w:pPr>
              <w:rPr>
                <w:b/>
                <w:bCs/>
                <w:sz w:val="20"/>
                <w:szCs w:val="20"/>
              </w:rPr>
            </w:pPr>
            <w:r w:rsidRPr="00A977BE">
              <w:rPr>
                <w:sz w:val="20"/>
                <w:szCs w:val="20"/>
              </w:rPr>
              <w:t>Singing/chanting should be restricted to a moderate volume with pupils distancing from one another by 2 metres</w:t>
            </w:r>
            <w:r>
              <w:rPr>
                <w:sz w:val="20"/>
                <w:szCs w:val="20"/>
              </w:rPr>
              <w:t xml:space="preserve"> and adequate ventilation, ideally; outdoors. The maximum safe group size will be dependent on the size of the room. </w:t>
            </w:r>
          </w:p>
          <w:p w14:paraId="28666DBA" w14:textId="77777777" w:rsidR="00B142FA" w:rsidRPr="001A30DF" w:rsidRDefault="00B142FA" w:rsidP="00B142FA">
            <w:pPr>
              <w:rPr>
                <w:sz w:val="20"/>
                <w:szCs w:val="20"/>
              </w:rPr>
            </w:pPr>
          </w:p>
          <w:p w14:paraId="3296D878" w14:textId="522C4413" w:rsidR="00CF7E22" w:rsidRPr="001A30DF" w:rsidRDefault="00CF7E22" w:rsidP="00B142FA">
            <w:pPr>
              <w:rPr>
                <w:sz w:val="20"/>
                <w:szCs w:val="20"/>
              </w:rPr>
            </w:pPr>
          </w:p>
        </w:tc>
        <w:tc>
          <w:tcPr>
            <w:tcW w:w="3543" w:type="dxa"/>
          </w:tcPr>
          <w:p w14:paraId="5FFB5453" w14:textId="073C5CC8" w:rsidR="00CF7E22" w:rsidRPr="001A30DF" w:rsidRDefault="00333E98" w:rsidP="00CF7E22">
            <w:pPr>
              <w:rPr>
                <w:sz w:val="20"/>
                <w:szCs w:val="20"/>
              </w:rPr>
            </w:pPr>
            <w:r w:rsidRPr="005C00A3">
              <w:rPr>
                <w:sz w:val="20"/>
                <w:szCs w:val="20"/>
              </w:rPr>
              <w:t>Where possible, schools could group pupils in half-classes</w:t>
            </w:r>
            <w:r>
              <w:rPr>
                <w:sz w:val="20"/>
                <w:szCs w:val="20"/>
              </w:rPr>
              <w:t xml:space="preserve">, </w:t>
            </w:r>
            <w:r w:rsidRPr="005C00A3">
              <w:rPr>
                <w:sz w:val="20"/>
                <w:szCs w:val="20"/>
              </w:rPr>
              <w:t>utilis</w:t>
            </w:r>
            <w:r>
              <w:rPr>
                <w:sz w:val="20"/>
                <w:szCs w:val="20"/>
              </w:rPr>
              <w:t>ing</w:t>
            </w:r>
            <w:r w:rsidRPr="005C00A3">
              <w:rPr>
                <w:sz w:val="20"/>
                <w:szCs w:val="20"/>
              </w:rPr>
              <w:t xml:space="preserve"> TA support to facilitate </w:t>
            </w:r>
            <w:r>
              <w:rPr>
                <w:sz w:val="20"/>
                <w:szCs w:val="20"/>
              </w:rPr>
              <w:t>smaller groups sizes to enable</w:t>
            </w:r>
            <w:r w:rsidRPr="005C00A3">
              <w:rPr>
                <w:sz w:val="20"/>
                <w:szCs w:val="20"/>
              </w:rPr>
              <w:t xml:space="preserve"> singing and chanting during sessions.</w:t>
            </w:r>
          </w:p>
        </w:tc>
        <w:tc>
          <w:tcPr>
            <w:tcW w:w="1560" w:type="dxa"/>
          </w:tcPr>
          <w:p w14:paraId="47DEE119" w14:textId="3728EAAB" w:rsidR="00CF7E22" w:rsidRPr="001A30DF" w:rsidRDefault="00CF7E22" w:rsidP="00CF7E22">
            <w:pPr>
              <w:rPr>
                <w:sz w:val="20"/>
                <w:szCs w:val="20"/>
              </w:rPr>
            </w:pPr>
            <w:r w:rsidRPr="001A30DF">
              <w:rPr>
                <w:sz w:val="20"/>
                <w:szCs w:val="20"/>
              </w:rPr>
              <w:t>Tutor, school leadership</w:t>
            </w:r>
          </w:p>
        </w:tc>
        <w:tc>
          <w:tcPr>
            <w:tcW w:w="1275" w:type="dxa"/>
          </w:tcPr>
          <w:p w14:paraId="4C6E59F7" w14:textId="4D4E4DA8" w:rsidR="00CF7E22" w:rsidRPr="001A30DF" w:rsidRDefault="00CF7E22" w:rsidP="00CF7E22">
            <w:pPr>
              <w:rPr>
                <w:sz w:val="20"/>
                <w:szCs w:val="20"/>
              </w:rPr>
            </w:pPr>
            <w:r w:rsidRPr="001A30DF">
              <w:rPr>
                <w:sz w:val="20"/>
                <w:szCs w:val="20"/>
              </w:rPr>
              <w:t>Ongoing</w:t>
            </w:r>
          </w:p>
        </w:tc>
        <w:tc>
          <w:tcPr>
            <w:tcW w:w="993" w:type="dxa"/>
          </w:tcPr>
          <w:p w14:paraId="407E496C" w14:textId="77777777" w:rsidR="00CF7E22" w:rsidRPr="001A30DF" w:rsidRDefault="00CF7E22" w:rsidP="00CF7E22">
            <w:pPr>
              <w:rPr>
                <w:sz w:val="20"/>
                <w:szCs w:val="20"/>
              </w:rPr>
            </w:pPr>
          </w:p>
        </w:tc>
      </w:tr>
      <w:tr w:rsidR="00CF7E22" w:rsidRPr="001A30DF" w14:paraId="4AF526BF" w14:textId="77777777" w:rsidTr="0DF3C62D">
        <w:tc>
          <w:tcPr>
            <w:tcW w:w="1838" w:type="dxa"/>
          </w:tcPr>
          <w:p w14:paraId="690F264D" w14:textId="77777777" w:rsidR="00CF7E22" w:rsidRPr="001A30DF" w:rsidRDefault="00CF7E22" w:rsidP="00CF7E22">
            <w:pPr>
              <w:jc w:val="center"/>
              <w:rPr>
                <w:sz w:val="20"/>
                <w:szCs w:val="20"/>
              </w:rPr>
            </w:pPr>
            <w:r w:rsidRPr="001A30DF">
              <w:rPr>
                <w:sz w:val="20"/>
                <w:szCs w:val="20"/>
              </w:rPr>
              <w:t>Surface Transmission of COVID-19</w:t>
            </w:r>
          </w:p>
          <w:p w14:paraId="1B123429" w14:textId="77777777" w:rsidR="00CF7E22" w:rsidRPr="001A30DF" w:rsidRDefault="00CF7E22" w:rsidP="00CF7E22">
            <w:pPr>
              <w:jc w:val="center"/>
              <w:rPr>
                <w:sz w:val="20"/>
                <w:szCs w:val="20"/>
              </w:rPr>
            </w:pPr>
          </w:p>
        </w:tc>
        <w:tc>
          <w:tcPr>
            <w:tcW w:w="1134" w:type="dxa"/>
          </w:tcPr>
          <w:p w14:paraId="053D4B37" w14:textId="77777777" w:rsidR="00CF7E22" w:rsidRPr="001A30DF" w:rsidRDefault="00CF7E22" w:rsidP="00CF7E22">
            <w:pPr>
              <w:jc w:val="center"/>
              <w:rPr>
                <w:sz w:val="20"/>
                <w:szCs w:val="20"/>
              </w:rPr>
            </w:pPr>
            <w:r w:rsidRPr="001A30DF">
              <w:rPr>
                <w:sz w:val="20"/>
                <w:szCs w:val="20"/>
              </w:rPr>
              <w:t>Tutor, pupils, school staff</w:t>
            </w:r>
          </w:p>
          <w:p w14:paraId="2467D64C" w14:textId="77777777" w:rsidR="00CF7E22" w:rsidRPr="001A30DF" w:rsidRDefault="00CF7E22" w:rsidP="00CF7E22">
            <w:pPr>
              <w:jc w:val="center"/>
              <w:rPr>
                <w:sz w:val="20"/>
                <w:szCs w:val="20"/>
              </w:rPr>
            </w:pPr>
          </w:p>
        </w:tc>
        <w:tc>
          <w:tcPr>
            <w:tcW w:w="3686" w:type="dxa"/>
          </w:tcPr>
          <w:p w14:paraId="0EBFEB82" w14:textId="43B3BEB5" w:rsidR="00CF7E22" w:rsidRPr="001A30DF" w:rsidRDefault="59DA3818" w:rsidP="00CF7E22">
            <w:pPr>
              <w:rPr>
                <w:sz w:val="20"/>
                <w:szCs w:val="20"/>
              </w:rPr>
            </w:pPr>
            <w:r w:rsidRPr="001A30DF">
              <w:rPr>
                <w:sz w:val="20"/>
                <w:szCs w:val="20"/>
              </w:rPr>
              <w:t>It will be permissible to share one class set of guita</w:t>
            </w:r>
            <w:r w:rsidR="394FBDB5" w:rsidRPr="001A30DF">
              <w:rPr>
                <w:sz w:val="20"/>
                <w:szCs w:val="20"/>
              </w:rPr>
              <w:t>rs</w:t>
            </w:r>
            <w:r w:rsidRPr="001A30DF">
              <w:rPr>
                <w:sz w:val="20"/>
                <w:szCs w:val="20"/>
              </w:rPr>
              <w:t xml:space="preserve"> between multiple groups </w:t>
            </w:r>
            <w:proofErr w:type="gramStart"/>
            <w:r w:rsidRPr="001A30DF">
              <w:rPr>
                <w:sz w:val="20"/>
                <w:szCs w:val="20"/>
              </w:rPr>
              <w:t>as long as</w:t>
            </w:r>
            <w:proofErr w:type="gramEnd"/>
            <w:r w:rsidRPr="001A30DF">
              <w:rPr>
                <w:sz w:val="20"/>
                <w:szCs w:val="20"/>
              </w:rPr>
              <w:t xml:space="preserve"> strict sanitising processes are followed. Individual instruments should not be shared between pupils during a lesson unless strict sanitising processes can be implemented. </w:t>
            </w:r>
          </w:p>
          <w:p w14:paraId="73BA8B3A" w14:textId="77777777" w:rsidR="00CF7E22" w:rsidRPr="001A30DF" w:rsidRDefault="00CF7E22" w:rsidP="00CF7E22">
            <w:pPr>
              <w:rPr>
                <w:sz w:val="20"/>
                <w:szCs w:val="20"/>
              </w:rPr>
            </w:pPr>
          </w:p>
          <w:p w14:paraId="3E94ED70" w14:textId="42A5F122" w:rsidR="00CF7E22" w:rsidRPr="001A30DF" w:rsidRDefault="00CF7E22" w:rsidP="00CF7E22">
            <w:pPr>
              <w:rPr>
                <w:sz w:val="20"/>
                <w:szCs w:val="20"/>
              </w:rPr>
            </w:pPr>
            <w:r w:rsidRPr="001A30DF">
              <w:rPr>
                <w:sz w:val="20"/>
                <w:szCs w:val="20"/>
              </w:rPr>
              <w:t xml:space="preserve">At the end of the session, pupils should wipe down all contact surfaces of their guitar using </w:t>
            </w:r>
            <w:r w:rsidR="0038296E">
              <w:rPr>
                <w:sz w:val="20"/>
                <w:szCs w:val="20"/>
              </w:rPr>
              <w:t>antiviral</w:t>
            </w:r>
            <w:r w:rsidRPr="001A30DF">
              <w:rPr>
                <w:sz w:val="20"/>
                <w:szCs w:val="20"/>
              </w:rPr>
              <w:t xml:space="preserve"> wipes</w:t>
            </w:r>
            <w:r w:rsidR="00333E98">
              <w:rPr>
                <w:sz w:val="20"/>
                <w:szCs w:val="20"/>
              </w:rPr>
              <w:t>/spray</w:t>
            </w:r>
            <w:r w:rsidRPr="001A30DF">
              <w:rPr>
                <w:sz w:val="20"/>
                <w:szCs w:val="20"/>
              </w:rPr>
              <w:t xml:space="preserve"> before placing the instruments out of the way to air and dry. Wipes must be disposed of with care and in-line with any school policies. Ideally into a bio bin, failing this into a plastic bag or bin bag in the general rubbish. Each wipe should only be handled by one pupil throughout the whole cleaning and disposal </w:t>
            </w:r>
            <w:proofErr w:type="spellStart"/>
            <w:proofErr w:type="gramStart"/>
            <w:r w:rsidRPr="001A30DF">
              <w:rPr>
                <w:sz w:val="20"/>
                <w:szCs w:val="20"/>
              </w:rPr>
              <w:t>process.</w:t>
            </w:r>
            <w:r w:rsidR="00333E98">
              <w:rPr>
                <w:sz w:val="20"/>
                <w:szCs w:val="20"/>
              </w:rPr>
              <w:t>if</w:t>
            </w:r>
            <w:proofErr w:type="spellEnd"/>
            <w:proofErr w:type="gramEnd"/>
            <w:r w:rsidR="00333E98">
              <w:rPr>
                <w:sz w:val="20"/>
                <w:szCs w:val="20"/>
              </w:rPr>
              <w:t xml:space="preserve"> cloths are used, these should be cleaned regularly. </w:t>
            </w:r>
          </w:p>
        </w:tc>
        <w:tc>
          <w:tcPr>
            <w:tcW w:w="3543" w:type="dxa"/>
          </w:tcPr>
          <w:p w14:paraId="22A852EA" w14:textId="77777777" w:rsidR="00B142FA" w:rsidRPr="001A30DF" w:rsidRDefault="00B142FA" w:rsidP="00B142FA">
            <w:pPr>
              <w:rPr>
                <w:sz w:val="20"/>
                <w:szCs w:val="20"/>
              </w:rPr>
            </w:pPr>
            <w:r w:rsidRPr="001A30DF">
              <w:rPr>
                <w:sz w:val="20"/>
                <w:szCs w:val="20"/>
              </w:rPr>
              <w:t>Pupils should be discouraged from touching their footrests during lessons.</w:t>
            </w:r>
          </w:p>
          <w:p w14:paraId="7265B4A1" w14:textId="77777777" w:rsidR="00CF7E22" w:rsidRPr="001A30DF" w:rsidRDefault="00CF7E22" w:rsidP="00CF7E22">
            <w:pPr>
              <w:rPr>
                <w:sz w:val="20"/>
                <w:szCs w:val="20"/>
              </w:rPr>
            </w:pPr>
          </w:p>
        </w:tc>
        <w:tc>
          <w:tcPr>
            <w:tcW w:w="1560" w:type="dxa"/>
          </w:tcPr>
          <w:p w14:paraId="42CF879D" w14:textId="48F04267" w:rsidR="00CF7E22" w:rsidRPr="001A30DF" w:rsidRDefault="00CF7E22" w:rsidP="00CF7E22">
            <w:pPr>
              <w:rPr>
                <w:sz w:val="20"/>
                <w:szCs w:val="20"/>
              </w:rPr>
            </w:pPr>
            <w:r w:rsidRPr="001A30DF">
              <w:rPr>
                <w:sz w:val="20"/>
                <w:szCs w:val="20"/>
              </w:rPr>
              <w:t>Tutor</w:t>
            </w:r>
          </w:p>
        </w:tc>
        <w:tc>
          <w:tcPr>
            <w:tcW w:w="1275" w:type="dxa"/>
          </w:tcPr>
          <w:p w14:paraId="2E926715" w14:textId="44305457" w:rsidR="00CF7E22" w:rsidRPr="001A30DF" w:rsidRDefault="00CF7E22" w:rsidP="00CF7E22">
            <w:pPr>
              <w:rPr>
                <w:sz w:val="20"/>
                <w:szCs w:val="20"/>
              </w:rPr>
            </w:pPr>
            <w:r w:rsidRPr="001A30DF">
              <w:rPr>
                <w:sz w:val="20"/>
                <w:szCs w:val="20"/>
              </w:rPr>
              <w:t>At the end of each lesson or switch over of instruments/pupil groups</w:t>
            </w:r>
          </w:p>
        </w:tc>
        <w:tc>
          <w:tcPr>
            <w:tcW w:w="993" w:type="dxa"/>
          </w:tcPr>
          <w:p w14:paraId="41894A53" w14:textId="77777777" w:rsidR="00CF7E22" w:rsidRPr="001A30DF" w:rsidRDefault="00CF7E22" w:rsidP="00CF7E22">
            <w:pPr>
              <w:rPr>
                <w:sz w:val="20"/>
                <w:szCs w:val="20"/>
              </w:rPr>
            </w:pPr>
          </w:p>
        </w:tc>
      </w:tr>
    </w:tbl>
    <w:p w14:paraId="4EB1A40F" w14:textId="31C009E6" w:rsidR="00B142FA" w:rsidRDefault="00B142FA" w:rsidP="00C82420">
      <w:pPr>
        <w:rPr>
          <w:b/>
          <w:bCs/>
          <w:sz w:val="24"/>
          <w:szCs w:val="24"/>
        </w:rPr>
      </w:pPr>
    </w:p>
    <w:p w14:paraId="2F487A99" w14:textId="77777777" w:rsidR="00333E98" w:rsidRPr="001A30DF" w:rsidRDefault="00333E98" w:rsidP="00C82420">
      <w:pPr>
        <w:rPr>
          <w:b/>
          <w:bCs/>
          <w:sz w:val="24"/>
          <w:szCs w:val="24"/>
        </w:rPr>
      </w:pPr>
    </w:p>
    <w:p w14:paraId="40305B0A" w14:textId="02528973" w:rsidR="00C82420" w:rsidRPr="001A30DF" w:rsidRDefault="00C82420" w:rsidP="0DF3C62D">
      <w:pPr>
        <w:rPr>
          <w:b/>
          <w:bCs/>
          <w:sz w:val="24"/>
          <w:szCs w:val="24"/>
        </w:rPr>
      </w:pPr>
      <w:r w:rsidRPr="001A30DF">
        <w:rPr>
          <w:b/>
          <w:bCs/>
          <w:sz w:val="24"/>
          <w:szCs w:val="24"/>
        </w:rPr>
        <w:lastRenderedPageBreak/>
        <w:t>S</w:t>
      </w:r>
      <w:r w:rsidR="21443309" w:rsidRPr="001A30DF">
        <w:rPr>
          <w:b/>
          <w:bCs/>
          <w:sz w:val="24"/>
          <w:szCs w:val="24"/>
        </w:rPr>
        <w:t>INGING</w:t>
      </w:r>
      <w:r w:rsidR="0075528D" w:rsidRPr="001A30DF">
        <w:rPr>
          <w:b/>
          <w:bCs/>
          <w:sz w:val="24"/>
          <w:szCs w:val="24"/>
        </w:rPr>
        <w:t xml:space="preserve"> / G</w:t>
      </w:r>
      <w:r w:rsidR="36C124DE" w:rsidRPr="001A30DF">
        <w:rPr>
          <w:b/>
          <w:bCs/>
          <w:sz w:val="24"/>
          <w:szCs w:val="24"/>
        </w:rPr>
        <w:t>ENERAL MUSCIANSHIP</w:t>
      </w:r>
    </w:p>
    <w:tbl>
      <w:tblPr>
        <w:tblStyle w:val="TableGrid"/>
        <w:tblW w:w="14029" w:type="dxa"/>
        <w:tblLook w:val="04A0" w:firstRow="1" w:lastRow="0" w:firstColumn="1" w:lastColumn="0" w:noHBand="0" w:noVBand="1"/>
      </w:tblPr>
      <w:tblGrid>
        <w:gridCol w:w="1789"/>
        <w:gridCol w:w="1111"/>
        <w:gridCol w:w="3526"/>
        <w:gridCol w:w="3286"/>
        <w:gridCol w:w="1528"/>
        <w:gridCol w:w="1828"/>
        <w:gridCol w:w="961"/>
      </w:tblGrid>
      <w:tr w:rsidR="00C82420" w:rsidRPr="001A30DF" w14:paraId="0D72C0FE" w14:textId="77777777" w:rsidTr="0DF3C62D">
        <w:tc>
          <w:tcPr>
            <w:tcW w:w="14029" w:type="dxa"/>
            <w:gridSpan w:val="7"/>
          </w:tcPr>
          <w:p w14:paraId="1A216029" w14:textId="77777777" w:rsidR="00C82420" w:rsidRPr="001A30DF" w:rsidRDefault="00C82420" w:rsidP="00BC0EBE">
            <w:pPr>
              <w:jc w:val="center"/>
              <w:rPr>
                <w:b/>
                <w:bCs/>
              </w:rPr>
            </w:pPr>
            <w:r w:rsidRPr="001A30DF">
              <w:rPr>
                <w:b/>
                <w:bCs/>
              </w:rPr>
              <w:t>During Lessons / The Teaching Room</w:t>
            </w:r>
          </w:p>
        </w:tc>
      </w:tr>
      <w:tr w:rsidR="00C82420" w:rsidRPr="001A30DF" w14:paraId="3A831AFF" w14:textId="77777777" w:rsidTr="0DF3C62D">
        <w:tc>
          <w:tcPr>
            <w:tcW w:w="1789" w:type="dxa"/>
          </w:tcPr>
          <w:p w14:paraId="06627751" w14:textId="77777777" w:rsidR="00C82420" w:rsidRPr="001A30DF" w:rsidRDefault="00C82420" w:rsidP="00BC0EBE">
            <w:pPr>
              <w:jc w:val="center"/>
              <w:rPr>
                <w:sz w:val="20"/>
                <w:szCs w:val="20"/>
              </w:rPr>
            </w:pPr>
            <w:r w:rsidRPr="001A30DF">
              <w:rPr>
                <w:b/>
                <w:bCs/>
                <w:sz w:val="20"/>
                <w:szCs w:val="20"/>
              </w:rPr>
              <w:t>What are the hazards?</w:t>
            </w:r>
          </w:p>
        </w:tc>
        <w:tc>
          <w:tcPr>
            <w:tcW w:w="1111" w:type="dxa"/>
          </w:tcPr>
          <w:p w14:paraId="0A8803E5" w14:textId="77777777" w:rsidR="00C82420" w:rsidRPr="001A30DF" w:rsidRDefault="00C82420" w:rsidP="00BC0EBE">
            <w:pPr>
              <w:jc w:val="center"/>
              <w:rPr>
                <w:sz w:val="20"/>
                <w:szCs w:val="20"/>
              </w:rPr>
            </w:pPr>
            <w:r w:rsidRPr="001A30DF">
              <w:rPr>
                <w:b/>
                <w:bCs/>
                <w:sz w:val="20"/>
                <w:szCs w:val="20"/>
              </w:rPr>
              <w:t>Who might be harmed and how?</w:t>
            </w:r>
          </w:p>
        </w:tc>
        <w:tc>
          <w:tcPr>
            <w:tcW w:w="3526" w:type="dxa"/>
          </w:tcPr>
          <w:p w14:paraId="1F0A14C7" w14:textId="77777777" w:rsidR="00C82420" w:rsidRPr="001A30DF" w:rsidRDefault="00C82420" w:rsidP="00BC0EBE">
            <w:pPr>
              <w:jc w:val="center"/>
              <w:rPr>
                <w:sz w:val="20"/>
                <w:szCs w:val="20"/>
              </w:rPr>
            </w:pPr>
            <w:r w:rsidRPr="001A30DF">
              <w:rPr>
                <w:b/>
                <w:bCs/>
                <w:sz w:val="20"/>
                <w:szCs w:val="20"/>
              </w:rPr>
              <w:t>What are you already doing to control the risks?</w:t>
            </w:r>
          </w:p>
        </w:tc>
        <w:tc>
          <w:tcPr>
            <w:tcW w:w="3286" w:type="dxa"/>
          </w:tcPr>
          <w:p w14:paraId="60CBCCB0" w14:textId="77777777" w:rsidR="00C82420" w:rsidRPr="001A30DF" w:rsidRDefault="00C82420" w:rsidP="00BC0EBE">
            <w:pPr>
              <w:jc w:val="center"/>
              <w:rPr>
                <w:sz w:val="20"/>
                <w:szCs w:val="20"/>
              </w:rPr>
            </w:pPr>
            <w:r w:rsidRPr="001A30DF">
              <w:rPr>
                <w:b/>
                <w:bCs/>
                <w:sz w:val="20"/>
                <w:szCs w:val="20"/>
              </w:rPr>
              <w:t>What further action do you need to take to control the risks?</w:t>
            </w:r>
          </w:p>
        </w:tc>
        <w:tc>
          <w:tcPr>
            <w:tcW w:w="1528" w:type="dxa"/>
          </w:tcPr>
          <w:p w14:paraId="05787733" w14:textId="77777777" w:rsidR="00C82420" w:rsidRPr="001A30DF" w:rsidRDefault="00C82420" w:rsidP="00BC0EBE">
            <w:pPr>
              <w:jc w:val="center"/>
              <w:rPr>
                <w:sz w:val="20"/>
                <w:szCs w:val="20"/>
              </w:rPr>
            </w:pPr>
            <w:r w:rsidRPr="001A30DF">
              <w:rPr>
                <w:b/>
                <w:bCs/>
                <w:sz w:val="20"/>
                <w:szCs w:val="20"/>
              </w:rPr>
              <w:t>Who is responsible for carrying out this action?</w:t>
            </w:r>
          </w:p>
        </w:tc>
        <w:tc>
          <w:tcPr>
            <w:tcW w:w="1828" w:type="dxa"/>
          </w:tcPr>
          <w:p w14:paraId="79818B48" w14:textId="77777777" w:rsidR="00C82420" w:rsidRPr="001A30DF" w:rsidRDefault="00C82420" w:rsidP="00BC0EBE">
            <w:pPr>
              <w:jc w:val="center"/>
              <w:rPr>
                <w:sz w:val="20"/>
                <w:szCs w:val="20"/>
              </w:rPr>
            </w:pPr>
            <w:r w:rsidRPr="001A30DF">
              <w:rPr>
                <w:b/>
                <w:bCs/>
                <w:sz w:val="20"/>
                <w:szCs w:val="20"/>
              </w:rPr>
              <w:t>When is the action needed by?</w:t>
            </w:r>
          </w:p>
        </w:tc>
        <w:tc>
          <w:tcPr>
            <w:tcW w:w="961" w:type="dxa"/>
          </w:tcPr>
          <w:p w14:paraId="79C94C5A" w14:textId="77777777" w:rsidR="00C82420" w:rsidRPr="001A30DF" w:rsidRDefault="00C82420" w:rsidP="00BC0EBE">
            <w:pPr>
              <w:jc w:val="center"/>
              <w:rPr>
                <w:sz w:val="20"/>
                <w:szCs w:val="20"/>
              </w:rPr>
            </w:pPr>
            <w:r w:rsidRPr="001A30DF">
              <w:rPr>
                <w:b/>
                <w:bCs/>
                <w:sz w:val="20"/>
                <w:szCs w:val="20"/>
              </w:rPr>
              <w:t>Done</w:t>
            </w:r>
          </w:p>
        </w:tc>
      </w:tr>
      <w:tr w:rsidR="00CF7E22" w:rsidRPr="001A30DF" w14:paraId="50678885" w14:textId="77777777" w:rsidTr="0DF3C62D">
        <w:tc>
          <w:tcPr>
            <w:tcW w:w="1789" w:type="dxa"/>
          </w:tcPr>
          <w:p w14:paraId="55C85DB3" w14:textId="77777777" w:rsidR="00CF7E22" w:rsidRPr="001A30DF" w:rsidRDefault="00CF7E22" w:rsidP="00CF7E22">
            <w:pPr>
              <w:jc w:val="center"/>
              <w:rPr>
                <w:sz w:val="20"/>
                <w:szCs w:val="20"/>
              </w:rPr>
            </w:pPr>
            <w:r w:rsidRPr="001A30DF">
              <w:rPr>
                <w:sz w:val="20"/>
                <w:szCs w:val="20"/>
              </w:rPr>
              <w:t>Airborne Transmission of COVID-19</w:t>
            </w:r>
          </w:p>
          <w:p w14:paraId="52AF7DAE" w14:textId="77777777" w:rsidR="00CF7E22" w:rsidRPr="001A30DF" w:rsidRDefault="00CF7E22" w:rsidP="00CF7E22">
            <w:pPr>
              <w:jc w:val="center"/>
              <w:rPr>
                <w:sz w:val="20"/>
                <w:szCs w:val="20"/>
              </w:rPr>
            </w:pPr>
          </w:p>
        </w:tc>
        <w:tc>
          <w:tcPr>
            <w:tcW w:w="1111" w:type="dxa"/>
          </w:tcPr>
          <w:p w14:paraId="02BF9172" w14:textId="77777777" w:rsidR="00CF7E22" w:rsidRPr="001A30DF" w:rsidRDefault="00CF7E22" w:rsidP="00CF7E22">
            <w:pPr>
              <w:jc w:val="center"/>
              <w:rPr>
                <w:sz w:val="20"/>
                <w:szCs w:val="20"/>
              </w:rPr>
            </w:pPr>
            <w:r w:rsidRPr="001A30DF">
              <w:rPr>
                <w:sz w:val="20"/>
                <w:szCs w:val="20"/>
              </w:rPr>
              <w:t>Tutor, pupils, school staff</w:t>
            </w:r>
          </w:p>
          <w:p w14:paraId="31755C45" w14:textId="77777777" w:rsidR="00CF7E22" w:rsidRPr="001A30DF" w:rsidRDefault="00CF7E22" w:rsidP="00CF7E22">
            <w:pPr>
              <w:jc w:val="center"/>
              <w:rPr>
                <w:sz w:val="20"/>
                <w:szCs w:val="20"/>
              </w:rPr>
            </w:pPr>
          </w:p>
        </w:tc>
        <w:tc>
          <w:tcPr>
            <w:tcW w:w="3526" w:type="dxa"/>
          </w:tcPr>
          <w:p w14:paraId="61AFFC1C" w14:textId="77777777" w:rsidR="00B142FA" w:rsidRPr="00A977BE" w:rsidRDefault="00B142FA" w:rsidP="00B142FA">
            <w:pPr>
              <w:rPr>
                <w:b/>
                <w:bCs/>
                <w:sz w:val="20"/>
                <w:szCs w:val="20"/>
              </w:rPr>
            </w:pPr>
            <w:r w:rsidRPr="00A977BE">
              <w:rPr>
                <w:sz w:val="20"/>
                <w:szCs w:val="20"/>
              </w:rPr>
              <w:t>Singing/chanting should be restricted to a moderate volume with pupils distancing from one another by 2 metres</w:t>
            </w:r>
            <w:r>
              <w:rPr>
                <w:sz w:val="20"/>
                <w:szCs w:val="20"/>
              </w:rPr>
              <w:t xml:space="preserve"> and adequate ventilation, ideally; outdoors. The maximum safe group size will be dependent on the size of the room. </w:t>
            </w:r>
          </w:p>
          <w:p w14:paraId="3767B8AE" w14:textId="77777777" w:rsidR="00B142FA" w:rsidRDefault="00B142FA" w:rsidP="00B142FA">
            <w:pPr>
              <w:rPr>
                <w:sz w:val="20"/>
                <w:szCs w:val="20"/>
              </w:rPr>
            </w:pPr>
          </w:p>
          <w:p w14:paraId="308B1520" w14:textId="77777777" w:rsidR="00B142FA" w:rsidRPr="001A30DF" w:rsidRDefault="00B142FA" w:rsidP="00B142FA">
            <w:pPr>
              <w:rPr>
                <w:sz w:val="20"/>
                <w:szCs w:val="20"/>
              </w:rPr>
            </w:pPr>
          </w:p>
          <w:p w14:paraId="6491D8D1" w14:textId="2124C461" w:rsidR="00CF7E22" w:rsidRDefault="00B142FA" w:rsidP="00B142FA">
            <w:pPr>
              <w:rPr>
                <w:sz w:val="20"/>
                <w:szCs w:val="20"/>
              </w:rPr>
            </w:pPr>
            <w:r w:rsidRPr="005C00A3">
              <w:rPr>
                <w:sz w:val="20"/>
                <w:szCs w:val="20"/>
              </w:rPr>
              <w:t>Where possible, schools could group pupils in half-classes</w:t>
            </w:r>
            <w:r>
              <w:rPr>
                <w:sz w:val="20"/>
                <w:szCs w:val="20"/>
              </w:rPr>
              <w:t xml:space="preserve">, </w:t>
            </w:r>
            <w:r w:rsidRPr="005C00A3">
              <w:rPr>
                <w:sz w:val="20"/>
                <w:szCs w:val="20"/>
              </w:rPr>
              <w:t>utilis</w:t>
            </w:r>
            <w:r>
              <w:rPr>
                <w:sz w:val="20"/>
                <w:szCs w:val="20"/>
              </w:rPr>
              <w:t>ing</w:t>
            </w:r>
            <w:r w:rsidRPr="005C00A3">
              <w:rPr>
                <w:sz w:val="20"/>
                <w:szCs w:val="20"/>
              </w:rPr>
              <w:t xml:space="preserve"> TA support to facilitate </w:t>
            </w:r>
            <w:r>
              <w:rPr>
                <w:sz w:val="20"/>
                <w:szCs w:val="20"/>
              </w:rPr>
              <w:t>smaller groups sizes to enable</w:t>
            </w:r>
            <w:r w:rsidRPr="005C00A3">
              <w:rPr>
                <w:sz w:val="20"/>
                <w:szCs w:val="20"/>
              </w:rPr>
              <w:t xml:space="preserve"> singing and chanting during sessions. </w:t>
            </w:r>
          </w:p>
          <w:p w14:paraId="05AE956C" w14:textId="77777777" w:rsidR="00B142FA" w:rsidRPr="001A30DF" w:rsidRDefault="00B142FA" w:rsidP="00B142FA">
            <w:pPr>
              <w:rPr>
                <w:sz w:val="20"/>
                <w:szCs w:val="20"/>
              </w:rPr>
            </w:pPr>
          </w:p>
          <w:p w14:paraId="56E261B9" w14:textId="2740D6B9" w:rsidR="00CF7E22" w:rsidRPr="001A30DF" w:rsidRDefault="00CF7E22" w:rsidP="00CF7E22">
            <w:pPr>
              <w:rPr>
                <w:sz w:val="20"/>
                <w:szCs w:val="20"/>
              </w:rPr>
            </w:pPr>
            <w:r w:rsidRPr="001A30DF">
              <w:rPr>
                <w:sz w:val="20"/>
                <w:szCs w:val="20"/>
              </w:rPr>
              <w:t xml:space="preserve">Pupils should not be arranged face-to-face; side-to-side or back-to-back positioning will limit the risk of airborne transmission. </w:t>
            </w:r>
          </w:p>
          <w:p w14:paraId="28DADEF4" w14:textId="77777777" w:rsidR="00CF7E22" w:rsidRPr="001A30DF" w:rsidRDefault="00CF7E22" w:rsidP="00CF7E22">
            <w:pPr>
              <w:rPr>
                <w:sz w:val="20"/>
                <w:szCs w:val="20"/>
              </w:rPr>
            </w:pPr>
          </w:p>
          <w:p w14:paraId="4CE891EB" w14:textId="77777777" w:rsidR="00CF7E22" w:rsidRDefault="00CF7E22" w:rsidP="00CF7E22">
            <w:pPr>
              <w:rPr>
                <w:sz w:val="20"/>
                <w:szCs w:val="20"/>
              </w:rPr>
            </w:pPr>
            <w:r w:rsidRPr="001A30DF">
              <w:rPr>
                <w:sz w:val="20"/>
                <w:szCs w:val="20"/>
              </w:rPr>
              <w:t xml:space="preserve">The group leader and any other adults should avoid positioning themselves directly in front of pupils that are singing. A 3 </w:t>
            </w:r>
            <w:r w:rsidR="00DD30C2" w:rsidRPr="001A30DF">
              <w:rPr>
                <w:sz w:val="20"/>
                <w:szCs w:val="20"/>
              </w:rPr>
              <w:t>metre</w:t>
            </w:r>
            <w:r w:rsidRPr="001A30DF">
              <w:rPr>
                <w:sz w:val="20"/>
                <w:szCs w:val="20"/>
              </w:rPr>
              <w:t xml:space="preserve"> + distance should be maintained by the group leader and pupils when singing. Standing to the side of the group will also limit the risk of airborne transmission. </w:t>
            </w:r>
          </w:p>
          <w:p w14:paraId="63C06364" w14:textId="77777777" w:rsidR="00B142FA" w:rsidRDefault="00B142FA" w:rsidP="00CF7E22">
            <w:pPr>
              <w:rPr>
                <w:sz w:val="20"/>
                <w:szCs w:val="20"/>
              </w:rPr>
            </w:pPr>
          </w:p>
          <w:p w14:paraId="4EB3F54F" w14:textId="77777777" w:rsidR="00B142FA" w:rsidRDefault="00B142FA" w:rsidP="00CF7E22">
            <w:pPr>
              <w:rPr>
                <w:sz w:val="20"/>
                <w:szCs w:val="20"/>
              </w:rPr>
            </w:pPr>
          </w:p>
          <w:p w14:paraId="7E6197A8" w14:textId="66B1D136" w:rsidR="00B142FA" w:rsidRPr="001A30DF" w:rsidRDefault="00B142FA" w:rsidP="00CF7E22">
            <w:pPr>
              <w:rPr>
                <w:sz w:val="20"/>
                <w:szCs w:val="20"/>
              </w:rPr>
            </w:pPr>
          </w:p>
        </w:tc>
        <w:tc>
          <w:tcPr>
            <w:tcW w:w="3286" w:type="dxa"/>
          </w:tcPr>
          <w:p w14:paraId="01040B03" w14:textId="1CAA287C" w:rsidR="00CF7E22" w:rsidRPr="001A30DF" w:rsidRDefault="00CF7E22" w:rsidP="00CF7E22">
            <w:pPr>
              <w:rPr>
                <w:sz w:val="20"/>
                <w:szCs w:val="20"/>
              </w:rPr>
            </w:pPr>
          </w:p>
        </w:tc>
        <w:tc>
          <w:tcPr>
            <w:tcW w:w="1528" w:type="dxa"/>
          </w:tcPr>
          <w:p w14:paraId="132712B0" w14:textId="6C06D911" w:rsidR="00CF7E22" w:rsidRPr="001A30DF" w:rsidRDefault="00CF7E22" w:rsidP="00CF7E22">
            <w:pPr>
              <w:rPr>
                <w:sz w:val="20"/>
                <w:szCs w:val="20"/>
              </w:rPr>
            </w:pPr>
            <w:r w:rsidRPr="001A30DF">
              <w:rPr>
                <w:sz w:val="20"/>
                <w:szCs w:val="20"/>
              </w:rPr>
              <w:t>Tutor</w:t>
            </w:r>
          </w:p>
        </w:tc>
        <w:tc>
          <w:tcPr>
            <w:tcW w:w="1828" w:type="dxa"/>
          </w:tcPr>
          <w:p w14:paraId="5D049DF0" w14:textId="56963DBB" w:rsidR="00CF7E22" w:rsidRPr="001A30DF" w:rsidRDefault="00CF7E22" w:rsidP="00CF7E22">
            <w:pPr>
              <w:rPr>
                <w:sz w:val="20"/>
                <w:szCs w:val="20"/>
              </w:rPr>
            </w:pPr>
            <w:r w:rsidRPr="001A30DF">
              <w:rPr>
                <w:sz w:val="20"/>
                <w:szCs w:val="20"/>
              </w:rPr>
              <w:t>Ongoing</w:t>
            </w:r>
          </w:p>
        </w:tc>
        <w:tc>
          <w:tcPr>
            <w:tcW w:w="961" w:type="dxa"/>
          </w:tcPr>
          <w:p w14:paraId="152BE7C7" w14:textId="77777777" w:rsidR="00CF7E22" w:rsidRPr="001A30DF" w:rsidRDefault="00CF7E22" w:rsidP="00CF7E22">
            <w:pPr>
              <w:rPr>
                <w:sz w:val="20"/>
                <w:szCs w:val="20"/>
              </w:rPr>
            </w:pPr>
          </w:p>
        </w:tc>
      </w:tr>
      <w:tr w:rsidR="008F596E" w:rsidRPr="001A30DF" w14:paraId="00C4763C" w14:textId="77777777" w:rsidTr="0DF3C62D">
        <w:tc>
          <w:tcPr>
            <w:tcW w:w="1789" w:type="dxa"/>
          </w:tcPr>
          <w:p w14:paraId="390A0CA1" w14:textId="77777777" w:rsidR="008F596E" w:rsidRPr="001A30DF" w:rsidRDefault="008F596E" w:rsidP="008F596E">
            <w:pPr>
              <w:jc w:val="center"/>
              <w:rPr>
                <w:sz w:val="20"/>
                <w:szCs w:val="20"/>
              </w:rPr>
            </w:pPr>
            <w:r w:rsidRPr="001A30DF">
              <w:rPr>
                <w:sz w:val="20"/>
                <w:szCs w:val="20"/>
              </w:rPr>
              <w:lastRenderedPageBreak/>
              <w:t>Surface Transmission of COVID-19</w:t>
            </w:r>
          </w:p>
          <w:p w14:paraId="2EED3E3E" w14:textId="77777777" w:rsidR="008F596E" w:rsidRPr="001A30DF" w:rsidRDefault="008F596E" w:rsidP="008F596E">
            <w:pPr>
              <w:jc w:val="center"/>
              <w:rPr>
                <w:sz w:val="20"/>
                <w:szCs w:val="20"/>
              </w:rPr>
            </w:pPr>
          </w:p>
        </w:tc>
        <w:tc>
          <w:tcPr>
            <w:tcW w:w="1111" w:type="dxa"/>
          </w:tcPr>
          <w:p w14:paraId="51934192" w14:textId="77777777" w:rsidR="008F596E" w:rsidRPr="001A30DF" w:rsidRDefault="008F596E" w:rsidP="008F596E">
            <w:pPr>
              <w:jc w:val="center"/>
              <w:rPr>
                <w:sz w:val="20"/>
                <w:szCs w:val="20"/>
              </w:rPr>
            </w:pPr>
            <w:r w:rsidRPr="001A30DF">
              <w:rPr>
                <w:sz w:val="20"/>
                <w:szCs w:val="20"/>
              </w:rPr>
              <w:t>Tutor, pupils, school staff</w:t>
            </w:r>
          </w:p>
          <w:p w14:paraId="5E79A7E3" w14:textId="77777777" w:rsidR="008F596E" w:rsidRPr="001A30DF" w:rsidRDefault="008F596E" w:rsidP="008F596E">
            <w:pPr>
              <w:jc w:val="center"/>
              <w:rPr>
                <w:sz w:val="20"/>
                <w:szCs w:val="20"/>
              </w:rPr>
            </w:pPr>
          </w:p>
        </w:tc>
        <w:tc>
          <w:tcPr>
            <w:tcW w:w="3526" w:type="dxa"/>
          </w:tcPr>
          <w:p w14:paraId="2DDA262B" w14:textId="77777777" w:rsidR="008F596E" w:rsidRPr="001A30DF" w:rsidRDefault="008F596E" w:rsidP="008F596E">
            <w:pPr>
              <w:rPr>
                <w:sz w:val="20"/>
                <w:szCs w:val="20"/>
              </w:rPr>
            </w:pPr>
            <w:r w:rsidRPr="001A30DF">
              <w:rPr>
                <w:sz w:val="20"/>
                <w:szCs w:val="20"/>
              </w:rPr>
              <w:t xml:space="preserve">Sharing of resources during lessons will not be permitted unless strict sanitising processes can be followed. </w:t>
            </w:r>
          </w:p>
          <w:p w14:paraId="24F711D2" w14:textId="77777777" w:rsidR="008F596E" w:rsidRPr="001A30DF" w:rsidRDefault="008F596E" w:rsidP="008F596E">
            <w:pPr>
              <w:rPr>
                <w:sz w:val="20"/>
                <w:szCs w:val="20"/>
              </w:rPr>
            </w:pPr>
          </w:p>
          <w:p w14:paraId="42955AD6" w14:textId="46FDF26D" w:rsidR="008F596E" w:rsidRPr="001A30DF" w:rsidRDefault="008F596E" w:rsidP="008F596E">
            <w:pPr>
              <w:rPr>
                <w:sz w:val="20"/>
                <w:szCs w:val="20"/>
              </w:rPr>
            </w:pPr>
            <w:r w:rsidRPr="001A30DF">
              <w:rPr>
                <w:sz w:val="20"/>
                <w:szCs w:val="20"/>
              </w:rPr>
              <w:t>Resource sets may be used between multiple groups/classes with strict sanitisation between lessons.</w:t>
            </w:r>
          </w:p>
          <w:p w14:paraId="09375603" w14:textId="41408686" w:rsidR="008F596E" w:rsidRPr="001A30DF" w:rsidRDefault="008F596E" w:rsidP="008F596E">
            <w:pPr>
              <w:rPr>
                <w:sz w:val="20"/>
                <w:szCs w:val="20"/>
              </w:rPr>
            </w:pPr>
            <w:r w:rsidRPr="001A30DF">
              <w:rPr>
                <w:sz w:val="20"/>
                <w:szCs w:val="20"/>
              </w:rPr>
              <w:t xml:space="preserve">At the end of the session, pupils should wipe down all contact surfaces of any instruments/resources that they have used with </w:t>
            </w:r>
            <w:r w:rsidR="0038296E">
              <w:rPr>
                <w:sz w:val="20"/>
                <w:szCs w:val="20"/>
              </w:rPr>
              <w:t>antiviral</w:t>
            </w:r>
            <w:r w:rsidRPr="001A30DF">
              <w:rPr>
                <w:sz w:val="20"/>
                <w:szCs w:val="20"/>
              </w:rPr>
              <w:t xml:space="preserve"> wipes</w:t>
            </w:r>
            <w:r w:rsidR="007846F2">
              <w:rPr>
                <w:sz w:val="20"/>
                <w:szCs w:val="20"/>
              </w:rPr>
              <w:t>/spray</w:t>
            </w:r>
            <w:r w:rsidRPr="001A30DF">
              <w:rPr>
                <w:sz w:val="20"/>
                <w:szCs w:val="20"/>
              </w:rPr>
              <w:t xml:space="preserve"> before placing the resources/instruments out of the way to air and dry. </w:t>
            </w:r>
          </w:p>
          <w:p w14:paraId="2AEB5D4D" w14:textId="77777777" w:rsidR="008F596E" w:rsidRPr="001A30DF" w:rsidRDefault="008F596E" w:rsidP="008F596E">
            <w:pPr>
              <w:rPr>
                <w:sz w:val="20"/>
                <w:szCs w:val="20"/>
              </w:rPr>
            </w:pPr>
          </w:p>
          <w:p w14:paraId="7C2AA7B9" w14:textId="32525EF7" w:rsidR="008F596E" w:rsidRPr="001A30DF" w:rsidRDefault="008F596E" w:rsidP="008F596E">
            <w:pPr>
              <w:rPr>
                <w:sz w:val="20"/>
                <w:szCs w:val="20"/>
              </w:rPr>
            </w:pPr>
            <w:r w:rsidRPr="001A30DF">
              <w:rPr>
                <w:sz w:val="20"/>
                <w:szCs w:val="20"/>
              </w:rPr>
              <w:t>Wipes must be disposed of with care and in-line with any school policies. Ideally into a bio bin, failing this into a plastic bag or bin bag in the general rubbish. Each wipe should only be handled by one pupil throughout the whole cleaning and disposal process.</w:t>
            </w:r>
            <w:r w:rsidR="007846F2">
              <w:rPr>
                <w:sz w:val="20"/>
                <w:szCs w:val="20"/>
              </w:rPr>
              <w:t xml:space="preserve"> If cloths are </w:t>
            </w:r>
            <w:proofErr w:type="gramStart"/>
            <w:r w:rsidR="007846F2">
              <w:rPr>
                <w:sz w:val="20"/>
                <w:szCs w:val="20"/>
              </w:rPr>
              <w:t>used</w:t>
            </w:r>
            <w:proofErr w:type="gramEnd"/>
            <w:r w:rsidR="007846F2">
              <w:rPr>
                <w:sz w:val="20"/>
                <w:szCs w:val="20"/>
              </w:rPr>
              <w:t xml:space="preserve"> they should be cleaned regularly.</w:t>
            </w:r>
          </w:p>
        </w:tc>
        <w:tc>
          <w:tcPr>
            <w:tcW w:w="3286" w:type="dxa"/>
          </w:tcPr>
          <w:p w14:paraId="0B715281" w14:textId="77777777" w:rsidR="008F596E" w:rsidRPr="001A30DF" w:rsidRDefault="008F596E" w:rsidP="008F596E">
            <w:pPr>
              <w:rPr>
                <w:sz w:val="20"/>
                <w:szCs w:val="20"/>
              </w:rPr>
            </w:pPr>
          </w:p>
        </w:tc>
        <w:tc>
          <w:tcPr>
            <w:tcW w:w="1528" w:type="dxa"/>
          </w:tcPr>
          <w:p w14:paraId="1576E0BA" w14:textId="5DB444D4" w:rsidR="008F596E" w:rsidRPr="001A30DF" w:rsidRDefault="008F596E" w:rsidP="008F596E">
            <w:pPr>
              <w:rPr>
                <w:sz w:val="20"/>
                <w:szCs w:val="20"/>
              </w:rPr>
            </w:pPr>
            <w:r w:rsidRPr="001A30DF">
              <w:rPr>
                <w:sz w:val="20"/>
                <w:szCs w:val="20"/>
              </w:rPr>
              <w:t>Tutor</w:t>
            </w:r>
          </w:p>
        </w:tc>
        <w:tc>
          <w:tcPr>
            <w:tcW w:w="1828" w:type="dxa"/>
          </w:tcPr>
          <w:p w14:paraId="0C980C73" w14:textId="67C164AF" w:rsidR="008F596E" w:rsidRPr="001A30DF" w:rsidRDefault="008F596E" w:rsidP="008F596E">
            <w:pPr>
              <w:rPr>
                <w:sz w:val="20"/>
                <w:szCs w:val="20"/>
              </w:rPr>
            </w:pPr>
            <w:r w:rsidRPr="001A30DF">
              <w:rPr>
                <w:sz w:val="20"/>
                <w:szCs w:val="20"/>
              </w:rPr>
              <w:t>At the end of each lesson or switch over of instruments/pupil groups</w:t>
            </w:r>
          </w:p>
        </w:tc>
        <w:tc>
          <w:tcPr>
            <w:tcW w:w="961" w:type="dxa"/>
          </w:tcPr>
          <w:p w14:paraId="40225931" w14:textId="77777777" w:rsidR="008F596E" w:rsidRPr="001A30DF" w:rsidRDefault="008F596E" w:rsidP="008F596E">
            <w:pPr>
              <w:rPr>
                <w:sz w:val="20"/>
                <w:szCs w:val="20"/>
              </w:rPr>
            </w:pPr>
          </w:p>
        </w:tc>
      </w:tr>
    </w:tbl>
    <w:p w14:paraId="12C8C6F9" w14:textId="14A5CE8F" w:rsidR="00C82420" w:rsidRPr="001A30DF" w:rsidRDefault="00C82420">
      <w:pPr>
        <w:rPr>
          <w:sz w:val="20"/>
          <w:szCs w:val="20"/>
        </w:rPr>
      </w:pPr>
    </w:p>
    <w:p w14:paraId="1079C065" w14:textId="77777777" w:rsidR="00B142FA" w:rsidRDefault="00B142FA" w:rsidP="0DF3C62D">
      <w:pPr>
        <w:rPr>
          <w:b/>
          <w:bCs/>
          <w:sz w:val="24"/>
          <w:szCs w:val="24"/>
        </w:rPr>
      </w:pPr>
    </w:p>
    <w:p w14:paraId="266E96C3" w14:textId="77777777" w:rsidR="00B142FA" w:rsidRDefault="00B142FA" w:rsidP="0DF3C62D">
      <w:pPr>
        <w:rPr>
          <w:b/>
          <w:bCs/>
          <w:sz w:val="24"/>
          <w:szCs w:val="24"/>
        </w:rPr>
      </w:pPr>
    </w:p>
    <w:p w14:paraId="72A4C0C7" w14:textId="77777777" w:rsidR="00B142FA" w:rsidRDefault="00B142FA" w:rsidP="0DF3C62D">
      <w:pPr>
        <w:rPr>
          <w:b/>
          <w:bCs/>
          <w:sz w:val="24"/>
          <w:szCs w:val="24"/>
        </w:rPr>
      </w:pPr>
    </w:p>
    <w:p w14:paraId="393CEC29" w14:textId="77777777" w:rsidR="00B142FA" w:rsidRDefault="00B142FA" w:rsidP="0DF3C62D">
      <w:pPr>
        <w:rPr>
          <w:b/>
          <w:bCs/>
          <w:sz w:val="24"/>
          <w:szCs w:val="24"/>
        </w:rPr>
      </w:pPr>
    </w:p>
    <w:p w14:paraId="4216ACFF" w14:textId="77777777" w:rsidR="00B142FA" w:rsidRDefault="00B142FA" w:rsidP="0DF3C62D">
      <w:pPr>
        <w:rPr>
          <w:b/>
          <w:bCs/>
          <w:sz w:val="24"/>
          <w:szCs w:val="24"/>
        </w:rPr>
      </w:pPr>
    </w:p>
    <w:p w14:paraId="0311D5CF" w14:textId="77777777" w:rsidR="00B142FA" w:rsidRDefault="00B142FA" w:rsidP="0DF3C62D">
      <w:pPr>
        <w:rPr>
          <w:b/>
          <w:bCs/>
          <w:sz w:val="24"/>
          <w:szCs w:val="24"/>
        </w:rPr>
      </w:pPr>
    </w:p>
    <w:p w14:paraId="77FB381A" w14:textId="77777777" w:rsidR="00B142FA" w:rsidRDefault="00B142FA" w:rsidP="0DF3C62D">
      <w:pPr>
        <w:rPr>
          <w:b/>
          <w:bCs/>
          <w:sz w:val="24"/>
          <w:szCs w:val="24"/>
        </w:rPr>
      </w:pPr>
    </w:p>
    <w:p w14:paraId="6F0F3C73" w14:textId="77777777" w:rsidR="00B142FA" w:rsidRDefault="00B142FA" w:rsidP="0DF3C62D">
      <w:pPr>
        <w:rPr>
          <w:b/>
          <w:bCs/>
          <w:sz w:val="24"/>
          <w:szCs w:val="24"/>
        </w:rPr>
      </w:pPr>
    </w:p>
    <w:p w14:paraId="032F7406" w14:textId="7C0536AB" w:rsidR="00C10A62" w:rsidRPr="001A30DF" w:rsidRDefault="00C82420" w:rsidP="0DF3C62D">
      <w:pPr>
        <w:rPr>
          <w:b/>
          <w:bCs/>
          <w:sz w:val="24"/>
          <w:szCs w:val="24"/>
        </w:rPr>
      </w:pPr>
      <w:r w:rsidRPr="001A30DF">
        <w:rPr>
          <w:b/>
          <w:bCs/>
          <w:sz w:val="24"/>
          <w:szCs w:val="24"/>
        </w:rPr>
        <w:lastRenderedPageBreak/>
        <w:t>R</w:t>
      </w:r>
      <w:r w:rsidR="6C115C8A" w:rsidRPr="001A30DF">
        <w:rPr>
          <w:b/>
          <w:bCs/>
          <w:sz w:val="24"/>
          <w:szCs w:val="24"/>
        </w:rPr>
        <w:t>ECORDER</w:t>
      </w:r>
    </w:p>
    <w:tbl>
      <w:tblPr>
        <w:tblStyle w:val="TableGrid"/>
        <w:tblW w:w="14029" w:type="dxa"/>
        <w:tblLook w:val="04A0" w:firstRow="1" w:lastRow="0" w:firstColumn="1" w:lastColumn="0" w:noHBand="0" w:noVBand="1"/>
      </w:tblPr>
      <w:tblGrid>
        <w:gridCol w:w="1838"/>
        <w:gridCol w:w="1134"/>
        <w:gridCol w:w="3686"/>
        <w:gridCol w:w="3543"/>
        <w:gridCol w:w="1560"/>
        <w:gridCol w:w="1275"/>
        <w:gridCol w:w="993"/>
      </w:tblGrid>
      <w:tr w:rsidR="00C82420" w:rsidRPr="001A30DF" w14:paraId="4E86A54D" w14:textId="77777777" w:rsidTr="00BC0EBE">
        <w:tc>
          <w:tcPr>
            <w:tcW w:w="14029" w:type="dxa"/>
            <w:gridSpan w:val="7"/>
          </w:tcPr>
          <w:p w14:paraId="56DBEFAD" w14:textId="77777777" w:rsidR="00C82420" w:rsidRPr="001A30DF" w:rsidRDefault="00C82420" w:rsidP="00BC0EBE">
            <w:pPr>
              <w:jc w:val="center"/>
              <w:rPr>
                <w:b/>
                <w:bCs/>
              </w:rPr>
            </w:pPr>
            <w:r w:rsidRPr="001A30DF">
              <w:rPr>
                <w:b/>
                <w:bCs/>
              </w:rPr>
              <w:t>During Lessons / The Teaching Room</w:t>
            </w:r>
          </w:p>
        </w:tc>
      </w:tr>
      <w:tr w:rsidR="00C82420" w:rsidRPr="001A30DF" w14:paraId="55AC1912" w14:textId="77777777" w:rsidTr="00BC0EBE">
        <w:tc>
          <w:tcPr>
            <w:tcW w:w="1838" w:type="dxa"/>
          </w:tcPr>
          <w:p w14:paraId="1E805291" w14:textId="77777777" w:rsidR="00C82420" w:rsidRPr="001A30DF" w:rsidRDefault="00C82420" w:rsidP="00BC0EBE">
            <w:pPr>
              <w:jc w:val="center"/>
              <w:rPr>
                <w:sz w:val="20"/>
                <w:szCs w:val="20"/>
              </w:rPr>
            </w:pPr>
            <w:r w:rsidRPr="001A30DF">
              <w:rPr>
                <w:b/>
                <w:bCs/>
                <w:sz w:val="20"/>
                <w:szCs w:val="20"/>
              </w:rPr>
              <w:t>What are the hazards?</w:t>
            </w:r>
          </w:p>
        </w:tc>
        <w:tc>
          <w:tcPr>
            <w:tcW w:w="1134" w:type="dxa"/>
          </w:tcPr>
          <w:p w14:paraId="3BEC451D" w14:textId="77777777" w:rsidR="00C82420" w:rsidRPr="001A30DF" w:rsidRDefault="00C82420" w:rsidP="00BC0EBE">
            <w:pPr>
              <w:jc w:val="center"/>
              <w:rPr>
                <w:sz w:val="20"/>
                <w:szCs w:val="20"/>
              </w:rPr>
            </w:pPr>
            <w:r w:rsidRPr="001A30DF">
              <w:rPr>
                <w:b/>
                <w:bCs/>
                <w:sz w:val="20"/>
                <w:szCs w:val="20"/>
              </w:rPr>
              <w:t>Who might be harmed and how?</w:t>
            </w:r>
          </w:p>
        </w:tc>
        <w:tc>
          <w:tcPr>
            <w:tcW w:w="3686" w:type="dxa"/>
          </w:tcPr>
          <w:p w14:paraId="72244B77" w14:textId="77777777" w:rsidR="00C82420" w:rsidRPr="001A30DF" w:rsidRDefault="00C82420" w:rsidP="00BC0EBE">
            <w:pPr>
              <w:jc w:val="center"/>
              <w:rPr>
                <w:sz w:val="20"/>
                <w:szCs w:val="20"/>
              </w:rPr>
            </w:pPr>
            <w:r w:rsidRPr="001A30DF">
              <w:rPr>
                <w:b/>
                <w:bCs/>
                <w:sz w:val="20"/>
                <w:szCs w:val="20"/>
              </w:rPr>
              <w:t>What are you already doing to control the risks?</w:t>
            </w:r>
          </w:p>
        </w:tc>
        <w:tc>
          <w:tcPr>
            <w:tcW w:w="3543" w:type="dxa"/>
          </w:tcPr>
          <w:p w14:paraId="756FFD94" w14:textId="77777777" w:rsidR="00C82420" w:rsidRPr="001A30DF" w:rsidRDefault="00C82420" w:rsidP="00BC0EBE">
            <w:pPr>
              <w:jc w:val="center"/>
              <w:rPr>
                <w:sz w:val="20"/>
                <w:szCs w:val="20"/>
              </w:rPr>
            </w:pPr>
            <w:r w:rsidRPr="001A30DF">
              <w:rPr>
                <w:b/>
                <w:bCs/>
                <w:sz w:val="20"/>
                <w:szCs w:val="20"/>
              </w:rPr>
              <w:t>What further action do you need to take to control the risks?</w:t>
            </w:r>
          </w:p>
        </w:tc>
        <w:tc>
          <w:tcPr>
            <w:tcW w:w="1560" w:type="dxa"/>
          </w:tcPr>
          <w:p w14:paraId="645FFF97" w14:textId="77777777" w:rsidR="00C82420" w:rsidRPr="001A30DF" w:rsidRDefault="00C82420" w:rsidP="00BC0EBE">
            <w:pPr>
              <w:jc w:val="center"/>
              <w:rPr>
                <w:sz w:val="20"/>
                <w:szCs w:val="20"/>
              </w:rPr>
            </w:pPr>
            <w:r w:rsidRPr="001A30DF">
              <w:rPr>
                <w:b/>
                <w:bCs/>
                <w:sz w:val="20"/>
                <w:szCs w:val="20"/>
              </w:rPr>
              <w:t>Who is responsible for carrying out this action?</w:t>
            </w:r>
          </w:p>
        </w:tc>
        <w:tc>
          <w:tcPr>
            <w:tcW w:w="1275" w:type="dxa"/>
          </w:tcPr>
          <w:p w14:paraId="51DD2230" w14:textId="77777777" w:rsidR="00C82420" w:rsidRPr="001A30DF" w:rsidRDefault="00C82420" w:rsidP="00BC0EBE">
            <w:pPr>
              <w:jc w:val="center"/>
              <w:rPr>
                <w:sz w:val="20"/>
                <w:szCs w:val="20"/>
              </w:rPr>
            </w:pPr>
            <w:r w:rsidRPr="001A30DF">
              <w:rPr>
                <w:b/>
                <w:bCs/>
                <w:sz w:val="20"/>
                <w:szCs w:val="20"/>
              </w:rPr>
              <w:t>When is the action needed by?</w:t>
            </w:r>
          </w:p>
        </w:tc>
        <w:tc>
          <w:tcPr>
            <w:tcW w:w="993" w:type="dxa"/>
          </w:tcPr>
          <w:p w14:paraId="2B757F94" w14:textId="77777777" w:rsidR="00C82420" w:rsidRPr="001A30DF" w:rsidRDefault="00C82420" w:rsidP="00BC0EBE">
            <w:pPr>
              <w:jc w:val="center"/>
              <w:rPr>
                <w:sz w:val="20"/>
                <w:szCs w:val="20"/>
              </w:rPr>
            </w:pPr>
            <w:r w:rsidRPr="001A30DF">
              <w:rPr>
                <w:b/>
                <w:bCs/>
                <w:sz w:val="20"/>
                <w:szCs w:val="20"/>
              </w:rPr>
              <w:t>Done</w:t>
            </w:r>
          </w:p>
        </w:tc>
      </w:tr>
      <w:tr w:rsidR="008F596E" w:rsidRPr="001A30DF" w14:paraId="633D4B36" w14:textId="77777777" w:rsidTr="00BC0EBE">
        <w:tc>
          <w:tcPr>
            <w:tcW w:w="1838" w:type="dxa"/>
          </w:tcPr>
          <w:p w14:paraId="33FA77C4" w14:textId="77777777" w:rsidR="008F596E" w:rsidRPr="001A30DF" w:rsidRDefault="008F596E" w:rsidP="008F596E">
            <w:pPr>
              <w:jc w:val="center"/>
              <w:rPr>
                <w:sz w:val="20"/>
                <w:szCs w:val="20"/>
              </w:rPr>
            </w:pPr>
            <w:r w:rsidRPr="001A30DF">
              <w:rPr>
                <w:sz w:val="20"/>
                <w:szCs w:val="20"/>
              </w:rPr>
              <w:t>Airborne Transmission of COVID-19</w:t>
            </w:r>
          </w:p>
          <w:p w14:paraId="464AAC3E" w14:textId="77777777" w:rsidR="008F596E" w:rsidRPr="001A30DF" w:rsidRDefault="008F596E" w:rsidP="008F596E">
            <w:pPr>
              <w:jc w:val="center"/>
              <w:rPr>
                <w:sz w:val="20"/>
                <w:szCs w:val="20"/>
              </w:rPr>
            </w:pPr>
          </w:p>
        </w:tc>
        <w:tc>
          <w:tcPr>
            <w:tcW w:w="1134" w:type="dxa"/>
          </w:tcPr>
          <w:p w14:paraId="2AD16EF3" w14:textId="77777777" w:rsidR="008F596E" w:rsidRPr="001A30DF" w:rsidRDefault="008F596E" w:rsidP="008F596E">
            <w:pPr>
              <w:jc w:val="center"/>
              <w:rPr>
                <w:sz w:val="20"/>
                <w:szCs w:val="20"/>
              </w:rPr>
            </w:pPr>
            <w:r w:rsidRPr="001A30DF">
              <w:rPr>
                <w:sz w:val="20"/>
                <w:szCs w:val="20"/>
              </w:rPr>
              <w:t>Tutor, pupils, school staff</w:t>
            </w:r>
          </w:p>
          <w:p w14:paraId="39BEA529" w14:textId="77777777" w:rsidR="008F596E" w:rsidRPr="001A30DF" w:rsidRDefault="008F596E" w:rsidP="008F596E">
            <w:pPr>
              <w:jc w:val="center"/>
              <w:rPr>
                <w:sz w:val="20"/>
                <w:szCs w:val="20"/>
              </w:rPr>
            </w:pPr>
          </w:p>
        </w:tc>
        <w:tc>
          <w:tcPr>
            <w:tcW w:w="3686" w:type="dxa"/>
          </w:tcPr>
          <w:p w14:paraId="6AE332E1" w14:textId="024E6093" w:rsidR="00B142FA" w:rsidRPr="00A977BE" w:rsidRDefault="00B142FA" w:rsidP="00B142FA">
            <w:pPr>
              <w:rPr>
                <w:b/>
                <w:bCs/>
                <w:sz w:val="20"/>
                <w:szCs w:val="20"/>
              </w:rPr>
            </w:pPr>
            <w:r>
              <w:rPr>
                <w:sz w:val="20"/>
                <w:szCs w:val="20"/>
              </w:rPr>
              <w:t>Playing</w:t>
            </w:r>
            <w:r w:rsidRPr="00A977BE">
              <w:rPr>
                <w:sz w:val="20"/>
                <w:szCs w:val="20"/>
              </w:rPr>
              <w:t xml:space="preserve"> should be restricted to a moderate volume with pupils distancing from one another by 2 metres</w:t>
            </w:r>
            <w:r>
              <w:rPr>
                <w:sz w:val="20"/>
                <w:szCs w:val="20"/>
              </w:rPr>
              <w:t xml:space="preserve"> and adequate ventilation, ideally; outdoors. The maximum safe group size will be dependent on the size of the room. </w:t>
            </w:r>
          </w:p>
          <w:p w14:paraId="2923C29F" w14:textId="77777777" w:rsidR="00B142FA" w:rsidRPr="001A30DF" w:rsidRDefault="00B142FA" w:rsidP="00B142FA">
            <w:pPr>
              <w:rPr>
                <w:sz w:val="20"/>
                <w:szCs w:val="20"/>
              </w:rPr>
            </w:pPr>
          </w:p>
          <w:p w14:paraId="52FF5448" w14:textId="5A6323E5" w:rsidR="00434F7D" w:rsidRPr="001A30DF" w:rsidRDefault="00B142FA" w:rsidP="00B142FA">
            <w:pPr>
              <w:rPr>
                <w:sz w:val="20"/>
                <w:szCs w:val="20"/>
              </w:rPr>
            </w:pPr>
            <w:r w:rsidRPr="005C00A3">
              <w:rPr>
                <w:sz w:val="20"/>
                <w:szCs w:val="20"/>
              </w:rPr>
              <w:t>Where possible, schools could group pupils in half-classes</w:t>
            </w:r>
            <w:r>
              <w:rPr>
                <w:sz w:val="20"/>
                <w:szCs w:val="20"/>
              </w:rPr>
              <w:t xml:space="preserve">, </w:t>
            </w:r>
            <w:r w:rsidRPr="005C00A3">
              <w:rPr>
                <w:sz w:val="20"/>
                <w:szCs w:val="20"/>
              </w:rPr>
              <w:t>utilis</w:t>
            </w:r>
            <w:r>
              <w:rPr>
                <w:sz w:val="20"/>
                <w:szCs w:val="20"/>
              </w:rPr>
              <w:t>ing</w:t>
            </w:r>
            <w:r w:rsidRPr="005C00A3">
              <w:rPr>
                <w:sz w:val="20"/>
                <w:szCs w:val="20"/>
              </w:rPr>
              <w:t xml:space="preserve"> TA support to facilitate </w:t>
            </w:r>
            <w:r>
              <w:rPr>
                <w:sz w:val="20"/>
                <w:szCs w:val="20"/>
              </w:rPr>
              <w:t>smaller groups sizes.</w:t>
            </w:r>
            <w:r w:rsidR="002F52AA" w:rsidRPr="001A30DF">
              <w:rPr>
                <w:sz w:val="20"/>
                <w:szCs w:val="20"/>
              </w:rPr>
              <w:t xml:space="preserve"> </w:t>
            </w:r>
          </w:p>
          <w:p w14:paraId="28512F57" w14:textId="77777777" w:rsidR="00434F7D" w:rsidRPr="001A30DF" w:rsidRDefault="00434F7D" w:rsidP="00434F7D">
            <w:pPr>
              <w:rPr>
                <w:sz w:val="20"/>
                <w:szCs w:val="20"/>
              </w:rPr>
            </w:pPr>
          </w:p>
          <w:p w14:paraId="4D91E6A2" w14:textId="77777777" w:rsidR="00434F7D" w:rsidRPr="001A30DF" w:rsidRDefault="00434F7D" w:rsidP="00434F7D">
            <w:pPr>
              <w:rPr>
                <w:sz w:val="20"/>
                <w:szCs w:val="20"/>
              </w:rPr>
            </w:pPr>
            <w:r w:rsidRPr="001A30DF">
              <w:rPr>
                <w:sz w:val="20"/>
                <w:szCs w:val="20"/>
              </w:rPr>
              <w:t xml:space="preserve">Pupils should not be arranged face-to-face; side-to-side or back-to-back positioning will limit the risk of airborne transmission. </w:t>
            </w:r>
          </w:p>
          <w:p w14:paraId="7149C05F" w14:textId="77777777" w:rsidR="00434F7D" w:rsidRPr="001A30DF" w:rsidRDefault="00434F7D" w:rsidP="00434F7D">
            <w:pPr>
              <w:rPr>
                <w:sz w:val="20"/>
                <w:szCs w:val="20"/>
              </w:rPr>
            </w:pPr>
          </w:p>
          <w:p w14:paraId="3565EF74" w14:textId="22BD5F4B" w:rsidR="00434F7D" w:rsidRPr="001A30DF" w:rsidRDefault="00434F7D" w:rsidP="00434F7D">
            <w:pPr>
              <w:rPr>
                <w:sz w:val="20"/>
                <w:szCs w:val="20"/>
              </w:rPr>
            </w:pPr>
            <w:r w:rsidRPr="001A30DF">
              <w:rPr>
                <w:sz w:val="20"/>
                <w:szCs w:val="20"/>
              </w:rPr>
              <w:t xml:space="preserve">A 3 </w:t>
            </w:r>
            <w:r w:rsidR="00DD30C2" w:rsidRPr="001A30DF">
              <w:rPr>
                <w:sz w:val="20"/>
                <w:szCs w:val="20"/>
              </w:rPr>
              <w:t>metre</w:t>
            </w:r>
            <w:r w:rsidRPr="001A30DF">
              <w:rPr>
                <w:sz w:val="20"/>
                <w:szCs w:val="20"/>
              </w:rPr>
              <w:t xml:space="preserve"> + distance should be maintained by the group leader and pupils when</w:t>
            </w:r>
            <w:r w:rsidR="00882BF4" w:rsidRPr="001A30DF">
              <w:rPr>
                <w:sz w:val="20"/>
                <w:szCs w:val="20"/>
              </w:rPr>
              <w:t xml:space="preserve"> playing/singing</w:t>
            </w:r>
            <w:r w:rsidRPr="001A30DF">
              <w:rPr>
                <w:sz w:val="20"/>
                <w:szCs w:val="20"/>
              </w:rPr>
              <w:t xml:space="preserve">. </w:t>
            </w:r>
          </w:p>
          <w:p w14:paraId="61D2D92E" w14:textId="77777777" w:rsidR="008F596E" w:rsidRPr="001A30DF" w:rsidRDefault="008F596E" w:rsidP="008F596E">
            <w:pPr>
              <w:rPr>
                <w:sz w:val="20"/>
                <w:szCs w:val="20"/>
              </w:rPr>
            </w:pPr>
          </w:p>
        </w:tc>
        <w:tc>
          <w:tcPr>
            <w:tcW w:w="3543" w:type="dxa"/>
          </w:tcPr>
          <w:p w14:paraId="70E297E5" w14:textId="1D11E680" w:rsidR="008F596E" w:rsidRPr="001A30DF" w:rsidRDefault="008F596E" w:rsidP="008F596E">
            <w:pPr>
              <w:rPr>
                <w:sz w:val="20"/>
                <w:szCs w:val="20"/>
              </w:rPr>
            </w:pPr>
          </w:p>
        </w:tc>
        <w:tc>
          <w:tcPr>
            <w:tcW w:w="1560" w:type="dxa"/>
          </w:tcPr>
          <w:p w14:paraId="3FEA1265" w14:textId="3D837B46" w:rsidR="008F596E" w:rsidRPr="001A30DF" w:rsidRDefault="008F596E" w:rsidP="008F596E">
            <w:pPr>
              <w:rPr>
                <w:sz w:val="20"/>
                <w:szCs w:val="20"/>
              </w:rPr>
            </w:pPr>
            <w:r w:rsidRPr="001A30DF">
              <w:rPr>
                <w:sz w:val="20"/>
                <w:szCs w:val="20"/>
              </w:rPr>
              <w:t>Tutor</w:t>
            </w:r>
          </w:p>
        </w:tc>
        <w:tc>
          <w:tcPr>
            <w:tcW w:w="1275" w:type="dxa"/>
          </w:tcPr>
          <w:p w14:paraId="11D07D3E" w14:textId="1925AE0B" w:rsidR="008F596E" w:rsidRPr="001A30DF" w:rsidRDefault="00CB39CD" w:rsidP="008F596E">
            <w:pPr>
              <w:rPr>
                <w:sz w:val="20"/>
                <w:szCs w:val="20"/>
              </w:rPr>
            </w:pPr>
            <w:r w:rsidRPr="001A30DF">
              <w:rPr>
                <w:sz w:val="20"/>
                <w:szCs w:val="20"/>
              </w:rPr>
              <w:t>Before teaching can begin / ongoing</w:t>
            </w:r>
          </w:p>
        </w:tc>
        <w:tc>
          <w:tcPr>
            <w:tcW w:w="993" w:type="dxa"/>
          </w:tcPr>
          <w:p w14:paraId="0661711E" w14:textId="77777777" w:rsidR="008F596E" w:rsidRPr="001A30DF" w:rsidRDefault="008F596E" w:rsidP="008F596E">
            <w:pPr>
              <w:rPr>
                <w:sz w:val="20"/>
                <w:szCs w:val="20"/>
              </w:rPr>
            </w:pPr>
          </w:p>
        </w:tc>
      </w:tr>
      <w:tr w:rsidR="008F596E" w:rsidRPr="001A30DF" w14:paraId="36BE73DB" w14:textId="77777777" w:rsidTr="00BC0EBE">
        <w:tc>
          <w:tcPr>
            <w:tcW w:w="1838" w:type="dxa"/>
          </w:tcPr>
          <w:p w14:paraId="3F9A2476" w14:textId="77777777" w:rsidR="008F596E" w:rsidRPr="001A30DF" w:rsidRDefault="008F596E" w:rsidP="008F596E">
            <w:pPr>
              <w:jc w:val="center"/>
              <w:rPr>
                <w:sz w:val="20"/>
                <w:szCs w:val="20"/>
              </w:rPr>
            </w:pPr>
            <w:r w:rsidRPr="001A30DF">
              <w:rPr>
                <w:sz w:val="20"/>
                <w:szCs w:val="20"/>
              </w:rPr>
              <w:t>Surface Transmission of COVID-19</w:t>
            </w:r>
          </w:p>
          <w:p w14:paraId="417B431D" w14:textId="77777777" w:rsidR="008F596E" w:rsidRPr="001A30DF" w:rsidRDefault="008F596E" w:rsidP="008F596E">
            <w:pPr>
              <w:jc w:val="center"/>
              <w:rPr>
                <w:sz w:val="20"/>
                <w:szCs w:val="20"/>
              </w:rPr>
            </w:pPr>
          </w:p>
        </w:tc>
        <w:tc>
          <w:tcPr>
            <w:tcW w:w="1134" w:type="dxa"/>
          </w:tcPr>
          <w:p w14:paraId="1775A7F3" w14:textId="77777777" w:rsidR="008F596E" w:rsidRPr="001A30DF" w:rsidRDefault="008F596E" w:rsidP="008F596E">
            <w:pPr>
              <w:jc w:val="center"/>
              <w:rPr>
                <w:sz w:val="20"/>
                <w:szCs w:val="20"/>
              </w:rPr>
            </w:pPr>
            <w:r w:rsidRPr="001A30DF">
              <w:rPr>
                <w:sz w:val="20"/>
                <w:szCs w:val="20"/>
              </w:rPr>
              <w:t>Tutor, pupils, school staff</w:t>
            </w:r>
          </w:p>
          <w:p w14:paraId="30CA89FA" w14:textId="77777777" w:rsidR="008F596E" w:rsidRPr="001A30DF" w:rsidRDefault="008F596E" w:rsidP="008F596E">
            <w:pPr>
              <w:jc w:val="center"/>
              <w:rPr>
                <w:sz w:val="20"/>
                <w:szCs w:val="20"/>
              </w:rPr>
            </w:pPr>
          </w:p>
        </w:tc>
        <w:tc>
          <w:tcPr>
            <w:tcW w:w="3686" w:type="dxa"/>
          </w:tcPr>
          <w:p w14:paraId="348A95C1" w14:textId="66DB4578" w:rsidR="00DB68F8" w:rsidRPr="001A30DF" w:rsidRDefault="00882BF4" w:rsidP="008F596E">
            <w:pPr>
              <w:rPr>
                <w:sz w:val="20"/>
                <w:szCs w:val="20"/>
              </w:rPr>
            </w:pPr>
            <w:r w:rsidRPr="001A30DF">
              <w:rPr>
                <w:sz w:val="20"/>
                <w:szCs w:val="20"/>
              </w:rPr>
              <w:t>Recorders must not be shared between pupils/groups. Each child should have their own labelled instrument</w:t>
            </w:r>
            <w:r w:rsidR="00DB68F8" w:rsidRPr="001A30DF">
              <w:rPr>
                <w:sz w:val="20"/>
                <w:szCs w:val="20"/>
              </w:rPr>
              <w:t>. This mitigates the need for instrument deep cleaning after every lesson, however best practice would be for pupils to wipe the mouthpiece and contact areas of their recorder down with a</w:t>
            </w:r>
            <w:r w:rsidR="0038296E">
              <w:rPr>
                <w:sz w:val="20"/>
                <w:szCs w:val="20"/>
              </w:rPr>
              <w:t>n</w:t>
            </w:r>
            <w:r w:rsidR="00DB68F8" w:rsidRPr="001A30DF">
              <w:rPr>
                <w:sz w:val="20"/>
                <w:szCs w:val="20"/>
              </w:rPr>
              <w:t xml:space="preserve"> </w:t>
            </w:r>
            <w:r w:rsidR="0038296E">
              <w:rPr>
                <w:sz w:val="20"/>
                <w:szCs w:val="20"/>
              </w:rPr>
              <w:t>antiviral</w:t>
            </w:r>
            <w:r w:rsidR="00DB68F8" w:rsidRPr="001A30DF">
              <w:rPr>
                <w:sz w:val="20"/>
                <w:szCs w:val="20"/>
              </w:rPr>
              <w:t xml:space="preserve"> wipe</w:t>
            </w:r>
            <w:r w:rsidR="007846F2">
              <w:rPr>
                <w:sz w:val="20"/>
                <w:szCs w:val="20"/>
              </w:rPr>
              <w:t>/spray.</w:t>
            </w:r>
            <w:r w:rsidR="000E5630" w:rsidRPr="001A30DF">
              <w:rPr>
                <w:sz w:val="20"/>
                <w:szCs w:val="20"/>
              </w:rPr>
              <w:t xml:space="preserve"> </w:t>
            </w:r>
          </w:p>
          <w:p w14:paraId="495A16AB" w14:textId="77777777" w:rsidR="009D49EF" w:rsidRPr="001A30DF" w:rsidRDefault="009D49EF" w:rsidP="008F596E">
            <w:pPr>
              <w:rPr>
                <w:sz w:val="20"/>
                <w:szCs w:val="20"/>
              </w:rPr>
            </w:pPr>
          </w:p>
          <w:p w14:paraId="3243283B" w14:textId="0C658060" w:rsidR="009D49EF" w:rsidRPr="001A30DF" w:rsidRDefault="009D49EF" w:rsidP="008F596E">
            <w:pPr>
              <w:rPr>
                <w:sz w:val="20"/>
                <w:szCs w:val="20"/>
              </w:rPr>
            </w:pPr>
            <w:r w:rsidRPr="001A30DF">
              <w:rPr>
                <w:sz w:val="20"/>
                <w:szCs w:val="20"/>
              </w:rPr>
              <w:t xml:space="preserve">Wipes must be disposed of with care and in-line with any school policies. Ideally into a bio bin, failing this into a plastic bag </w:t>
            </w:r>
            <w:r w:rsidRPr="001A30DF">
              <w:rPr>
                <w:sz w:val="20"/>
                <w:szCs w:val="20"/>
              </w:rPr>
              <w:lastRenderedPageBreak/>
              <w:t>or bin bag in the general rubbish. Each wipe should only be handled by one pupil throughout the whole cleaning and disposal process.</w:t>
            </w:r>
            <w:r w:rsidR="007846F2">
              <w:rPr>
                <w:sz w:val="20"/>
                <w:szCs w:val="20"/>
              </w:rPr>
              <w:t xml:space="preserve"> If cloths are used, they should be cleaned regularly. </w:t>
            </w:r>
          </w:p>
          <w:p w14:paraId="673E1DE4" w14:textId="77777777" w:rsidR="000E5630" w:rsidRPr="001A30DF" w:rsidRDefault="000E5630" w:rsidP="008F596E">
            <w:pPr>
              <w:rPr>
                <w:sz w:val="20"/>
                <w:szCs w:val="20"/>
              </w:rPr>
            </w:pPr>
          </w:p>
          <w:p w14:paraId="01E7EBC7" w14:textId="77777777" w:rsidR="000E5630" w:rsidRPr="001A30DF" w:rsidRDefault="000E5630" w:rsidP="008F596E">
            <w:pPr>
              <w:rPr>
                <w:sz w:val="20"/>
                <w:szCs w:val="20"/>
              </w:rPr>
            </w:pPr>
            <w:r w:rsidRPr="001A30DF">
              <w:rPr>
                <w:sz w:val="20"/>
                <w:szCs w:val="20"/>
              </w:rPr>
              <w:t xml:space="preserve">Recorders should be regularly deep cleaned throughout the term. This can be achieved by fully submerging them in a double strength formulation of water and Milton tablets for a minimum of 15 minutes, or by placing the instruments in </w:t>
            </w:r>
            <w:r w:rsidR="009D49EF" w:rsidRPr="001A30DF">
              <w:rPr>
                <w:sz w:val="20"/>
                <w:szCs w:val="20"/>
              </w:rPr>
              <w:t xml:space="preserve">a dishwasher on its normal cleaning cycle. </w:t>
            </w:r>
          </w:p>
          <w:p w14:paraId="651BF883" w14:textId="394CE658" w:rsidR="009D49EF" w:rsidRPr="001A30DF" w:rsidRDefault="009D49EF" w:rsidP="008F596E">
            <w:pPr>
              <w:rPr>
                <w:sz w:val="20"/>
                <w:szCs w:val="20"/>
              </w:rPr>
            </w:pPr>
          </w:p>
        </w:tc>
        <w:tc>
          <w:tcPr>
            <w:tcW w:w="3543" w:type="dxa"/>
          </w:tcPr>
          <w:p w14:paraId="7D19985F" w14:textId="77777777" w:rsidR="008F596E" w:rsidRPr="001A30DF" w:rsidRDefault="008F596E" w:rsidP="008F596E">
            <w:pPr>
              <w:rPr>
                <w:sz w:val="20"/>
                <w:szCs w:val="20"/>
              </w:rPr>
            </w:pPr>
          </w:p>
        </w:tc>
        <w:tc>
          <w:tcPr>
            <w:tcW w:w="1560" w:type="dxa"/>
          </w:tcPr>
          <w:p w14:paraId="59F76C19" w14:textId="5F4F95A2" w:rsidR="008F596E" w:rsidRPr="001A30DF" w:rsidRDefault="008F596E" w:rsidP="008F596E">
            <w:pPr>
              <w:rPr>
                <w:sz w:val="20"/>
                <w:szCs w:val="20"/>
              </w:rPr>
            </w:pPr>
            <w:r w:rsidRPr="001A30DF">
              <w:rPr>
                <w:sz w:val="20"/>
                <w:szCs w:val="20"/>
              </w:rPr>
              <w:t>Tutor</w:t>
            </w:r>
          </w:p>
        </w:tc>
        <w:tc>
          <w:tcPr>
            <w:tcW w:w="1275" w:type="dxa"/>
          </w:tcPr>
          <w:p w14:paraId="03FAD107" w14:textId="77777777" w:rsidR="008F596E" w:rsidRPr="001A30DF" w:rsidRDefault="008F596E" w:rsidP="008F596E">
            <w:pPr>
              <w:rPr>
                <w:sz w:val="20"/>
                <w:szCs w:val="20"/>
              </w:rPr>
            </w:pPr>
          </w:p>
        </w:tc>
        <w:tc>
          <w:tcPr>
            <w:tcW w:w="993" w:type="dxa"/>
          </w:tcPr>
          <w:p w14:paraId="4831BA22" w14:textId="77777777" w:rsidR="008F596E" w:rsidRPr="001A30DF" w:rsidRDefault="008F596E" w:rsidP="008F596E">
            <w:pPr>
              <w:rPr>
                <w:sz w:val="20"/>
                <w:szCs w:val="20"/>
              </w:rPr>
            </w:pPr>
          </w:p>
        </w:tc>
      </w:tr>
    </w:tbl>
    <w:p w14:paraId="504952BA" w14:textId="77777777" w:rsidR="00C82420" w:rsidRPr="001A30DF" w:rsidRDefault="00C82420" w:rsidP="00C82420">
      <w:pPr>
        <w:rPr>
          <w:sz w:val="20"/>
          <w:szCs w:val="20"/>
        </w:rPr>
      </w:pPr>
    </w:p>
    <w:p w14:paraId="14B1D67D" w14:textId="77777777" w:rsidR="00C82420" w:rsidRPr="001A30DF" w:rsidRDefault="00C82420" w:rsidP="00C82420">
      <w:pPr>
        <w:rPr>
          <w:sz w:val="20"/>
          <w:szCs w:val="20"/>
        </w:rPr>
      </w:pPr>
    </w:p>
    <w:p w14:paraId="177B95E7" w14:textId="77777777" w:rsidR="00C202D9" w:rsidRDefault="00C202D9" w:rsidP="00C82420">
      <w:pPr>
        <w:rPr>
          <w:sz w:val="20"/>
          <w:szCs w:val="20"/>
        </w:rPr>
      </w:pPr>
    </w:p>
    <w:p w14:paraId="23E22B98" w14:textId="77777777" w:rsidR="00B142FA" w:rsidRDefault="00B142FA" w:rsidP="00C82420">
      <w:pPr>
        <w:rPr>
          <w:sz w:val="20"/>
          <w:szCs w:val="20"/>
        </w:rPr>
      </w:pPr>
    </w:p>
    <w:p w14:paraId="78E39787" w14:textId="77777777" w:rsidR="00B142FA" w:rsidRDefault="00B142FA" w:rsidP="00C82420">
      <w:pPr>
        <w:rPr>
          <w:sz w:val="20"/>
          <w:szCs w:val="20"/>
        </w:rPr>
      </w:pPr>
    </w:p>
    <w:p w14:paraId="7E7927AB" w14:textId="77777777" w:rsidR="00B142FA" w:rsidRDefault="00B142FA" w:rsidP="00C82420">
      <w:pPr>
        <w:rPr>
          <w:sz w:val="20"/>
          <w:szCs w:val="20"/>
        </w:rPr>
      </w:pPr>
    </w:p>
    <w:p w14:paraId="0B33A7D5" w14:textId="77777777" w:rsidR="00B142FA" w:rsidRDefault="00B142FA" w:rsidP="00C82420">
      <w:pPr>
        <w:rPr>
          <w:sz w:val="20"/>
          <w:szCs w:val="20"/>
        </w:rPr>
      </w:pPr>
    </w:p>
    <w:p w14:paraId="20F24542" w14:textId="77777777" w:rsidR="00B142FA" w:rsidRDefault="00B142FA" w:rsidP="00C82420">
      <w:pPr>
        <w:rPr>
          <w:sz w:val="20"/>
          <w:szCs w:val="20"/>
        </w:rPr>
      </w:pPr>
    </w:p>
    <w:p w14:paraId="05DFF98C" w14:textId="77777777" w:rsidR="00B142FA" w:rsidRDefault="00B142FA" w:rsidP="00C82420">
      <w:pPr>
        <w:rPr>
          <w:sz w:val="20"/>
          <w:szCs w:val="20"/>
        </w:rPr>
      </w:pPr>
    </w:p>
    <w:p w14:paraId="32192B9A" w14:textId="77777777" w:rsidR="00B142FA" w:rsidRDefault="00B142FA" w:rsidP="00C82420">
      <w:pPr>
        <w:rPr>
          <w:sz w:val="20"/>
          <w:szCs w:val="20"/>
        </w:rPr>
      </w:pPr>
    </w:p>
    <w:p w14:paraId="47EE3A79" w14:textId="77777777" w:rsidR="00B142FA" w:rsidRDefault="00B142FA" w:rsidP="00C82420">
      <w:pPr>
        <w:rPr>
          <w:sz w:val="20"/>
          <w:szCs w:val="20"/>
        </w:rPr>
      </w:pPr>
    </w:p>
    <w:p w14:paraId="2FA31BBF" w14:textId="77777777" w:rsidR="00B142FA" w:rsidRDefault="00B142FA" w:rsidP="00C82420">
      <w:pPr>
        <w:rPr>
          <w:sz w:val="20"/>
          <w:szCs w:val="20"/>
        </w:rPr>
      </w:pPr>
    </w:p>
    <w:p w14:paraId="18D96236" w14:textId="77777777" w:rsidR="00B142FA" w:rsidRDefault="00B142FA" w:rsidP="00C82420">
      <w:pPr>
        <w:rPr>
          <w:sz w:val="20"/>
          <w:szCs w:val="20"/>
        </w:rPr>
      </w:pPr>
    </w:p>
    <w:p w14:paraId="5A8930C8" w14:textId="77777777" w:rsidR="00C202D9" w:rsidRDefault="00C202D9" w:rsidP="00C82420">
      <w:pPr>
        <w:rPr>
          <w:sz w:val="20"/>
          <w:szCs w:val="20"/>
        </w:rPr>
      </w:pPr>
    </w:p>
    <w:p w14:paraId="27874FE0" w14:textId="77777777" w:rsidR="00CF53BB" w:rsidRPr="001A30DF" w:rsidRDefault="00CF53BB" w:rsidP="00C82420">
      <w:pPr>
        <w:rPr>
          <w:sz w:val="20"/>
          <w:szCs w:val="20"/>
        </w:rPr>
      </w:pPr>
    </w:p>
    <w:p w14:paraId="63B8E058" w14:textId="6303E310" w:rsidR="00C82420" w:rsidRPr="001A30DF" w:rsidRDefault="00C82420" w:rsidP="0DF3C62D">
      <w:pPr>
        <w:rPr>
          <w:b/>
          <w:bCs/>
          <w:sz w:val="24"/>
          <w:szCs w:val="24"/>
        </w:rPr>
      </w:pPr>
      <w:r w:rsidRPr="001A30DF">
        <w:rPr>
          <w:b/>
          <w:bCs/>
          <w:sz w:val="24"/>
          <w:szCs w:val="24"/>
        </w:rPr>
        <w:lastRenderedPageBreak/>
        <w:t>F</w:t>
      </w:r>
      <w:r w:rsidR="7284AD84" w:rsidRPr="001A30DF">
        <w:rPr>
          <w:b/>
          <w:bCs/>
          <w:sz w:val="24"/>
          <w:szCs w:val="24"/>
        </w:rPr>
        <w:t>LUTE</w:t>
      </w:r>
    </w:p>
    <w:tbl>
      <w:tblPr>
        <w:tblStyle w:val="TableGrid"/>
        <w:tblW w:w="14029" w:type="dxa"/>
        <w:tblLook w:val="04A0" w:firstRow="1" w:lastRow="0" w:firstColumn="1" w:lastColumn="0" w:noHBand="0" w:noVBand="1"/>
      </w:tblPr>
      <w:tblGrid>
        <w:gridCol w:w="1838"/>
        <w:gridCol w:w="1134"/>
        <w:gridCol w:w="3686"/>
        <w:gridCol w:w="3543"/>
        <w:gridCol w:w="1560"/>
        <w:gridCol w:w="1275"/>
        <w:gridCol w:w="993"/>
      </w:tblGrid>
      <w:tr w:rsidR="00C82420" w:rsidRPr="001A30DF" w14:paraId="3F0847A0" w14:textId="77777777" w:rsidTr="0DF3C62D">
        <w:tc>
          <w:tcPr>
            <w:tcW w:w="14029" w:type="dxa"/>
            <w:gridSpan w:val="7"/>
          </w:tcPr>
          <w:p w14:paraId="46838814" w14:textId="77777777" w:rsidR="00C82420" w:rsidRPr="001A30DF" w:rsidRDefault="00C82420" w:rsidP="00BC0EBE">
            <w:pPr>
              <w:jc w:val="center"/>
              <w:rPr>
                <w:b/>
                <w:bCs/>
              </w:rPr>
            </w:pPr>
            <w:r w:rsidRPr="001A30DF">
              <w:rPr>
                <w:b/>
                <w:bCs/>
              </w:rPr>
              <w:t>During Lessons / The Teaching Room</w:t>
            </w:r>
          </w:p>
        </w:tc>
      </w:tr>
      <w:tr w:rsidR="00C82420" w:rsidRPr="001A30DF" w14:paraId="3EC34E0E" w14:textId="77777777" w:rsidTr="0DF3C62D">
        <w:tc>
          <w:tcPr>
            <w:tcW w:w="1838" w:type="dxa"/>
          </w:tcPr>
          <w:p w14:paraId="3BB08F3B" w14:textId="77777777" w:rsidR="00C82420" w:rsidRPr="001A30DF" w:rsidRDefault="00C82420" w:rsidP="00BC0EBE">
            <w:pPr>
              <w:jc w:val="center"/>
              <w:rPr>
                <w:sz w:val="20"/>
                <w:szCs w:val="20"/>
              </w:rPr>
            </w:pPr>
            <w:r w:rsidRPr="001A30DF">
              <w:rPr>
                <w:b/>
                <w:bCs/>
                <w:sz w:val="20"/>
                <w:szCs w:val="20"/>
              </w:rPr>
              <w:t>What are the hazards?</w:t>
            </w:r>
          </w:p>
        </w:tc>
        <w:tc>
          <w:tcPr>
            <w:tcW w:w="1134" w:type="dxa"/>
          </w:tcPr>
          <w:p w14:paraId="7F73968F" w14:textId="77777777" w:rsidR="00C82420" w:rsidRPr="001A30DF" w:rsidRDefault="00C82420" w:rsidP="00BC0EBE">
            <w:pPr>
              <w:jc w:val="center"/>
              <w:rPr>
                <w:sz w:val="20"/>
                <w:szCs w:val="20"/>
              </w:rPr>
            </w:pPr>
            <w:r w:rsidRPr="001A30DF">
              <w:rPr>
                <w:b/>
                <w:bCs/>
                <w:sz w:val="20"/>
                <w:szCs w:val="20"/>
              </w:rPr>
              <w:t>Who might be harmed and how?</w:t>
            </w:r>
          </w:p>
        </w:tc>
        <w:tc>
          <w:tcPr>
            <w:tcW w:w="3686" w:type="dxa"/>
          </w:tcPr>
          <w:p w14:paraId="1063DAC5" w14:textId="77777777" w:rsidR="00C82420" w:rsidRPr="001A30DF" w:rsidRDefault="00C82420" w:rsidP="00BC0EBE">
            <w:pPr>
              <w:jc w:val="center"/>
              <w:rPr>
                <w:sz w:val="20"/>
                <w:szCs w:val="20"/>
              </w:rPr>
            </w:pPr>
            <w:r w:rsidRPr="001A30DF">
              <w:rPr>
                <w:b/>
                <w:bCs/>
                <w:sz w:val="20"/>
                <w:szCs w:val="20"/>
              </w:rPr>
              <w:t>What are you already doing to control the risks?</w:t>
            </w:r>
          </w:p>
        </w:tc>
        <w:tc>
          <w:tcPr>
            <w:tcW w:w="3543" w:type="dxa"/>
          </w:tcPr>
          <w:p w14:paraId="61CC83EB" w14:textId="77777777" w:rsidR="00C82420" w:rsidRPr="001A30DF" w:rsidRDefault="00C82420" w:rsidP="00BC0EBE">
            <w:pPr>
              <w:jc w:val="center"/>
              <w:rPr>
                <w:sz w:val="20"/>
                <w:szCs w:val="20"/>
              </w:rPr>
            </w:pPr>
            <w:r w:rsidRPr="001A30DF">
              <w:rPr>
                <w:b/>
                <w:bCs/>
                <w:sz w:val="20"/>
                <w:szCs w:val="20"/>
              </w:rPr>
              <w:t>What further action do you need to take to control the risks?</w:t>
            </w:r>
          </w:p>
        </w:tc>
        <w:tc>
          <w:tcPr>
            <w:tcW w:w="1560" w:type="dxa"/>
          </w:tcPr>
          <w:p w14:paraId="7DEDABBA" w14:textId="77777777" w:rsidR="00C82420" w:rsidRPr="001A30DF" w:rsidRDefault="00C82420" w:rsidP="00BC0EBE">
            <w:pPr>
              <w:jc w:val="center"/>
              <w:rPr>
                <w:sz w:val="20"/>
                <w:szCs w:val="20"/>
              </w:rPr>
            </w:pPr>
            <w:r w:rsidRPr="001A30DF">
              <w:rPr>
                <w:b/>
                <w:bCs/>
                <w:sz w:val="20"/>
                <w:szCs w:val="20"/>
              </w:rPr>
              <w:t>Who is responsible for carrying out this action?</w:t>
            </w:r>
          </w:p>
        </w:tc>
        <w:tc>
          <w:tcPr>
            <w:tcW w:w="1275" w:type="dxa"/>
          </w:tcPr>
          <w:p w14:paraId="21E20B36" w14:textId="77777777" w:rsidR="00C82420" w:rsidRPr="001A30DF" w:rsidRDefault="00C82420" w:rsidP="00BC0EBE">
            <w:pPr>
              <w:jc w:val="center"/>
              <w:rPr>
                <w:sz w:val="20"/>
                <w:szCs w:val="20"/>
              </w:rPr>
            </w:pPr>
            <w:r w:rsidRPr="001A30DF">
              <w:rPr>
                <w:b/>
                <w:bCs/>
                <w:sz w:val="20"/>
                <w:szCs w:val="20"/>
              </w:rPr>
              <w:t>When is the action needed by?</w:t>
            </w:r>
          </w:p>
        </w:tc>
        <w:tc>
          <w:tcPr>
            <w:tcW w:w="993" w:type="dxa"/>
          </w:tcPr>
          <w:p w14:paraId="77D4EE35" w14:textId="77777777" w:rsidR="00C82420" w:rsidRPr="001A30DF" w:rsidRDefault="00C82420" w:rsidP="00BC0EBE">
            <w:pPr>
              <w:jc w:val="center"/>
              <w:rPr>
                <w:sz w:val="20"/>
                <w:szCs w:val="20"/>
              </w:rPr>
            </w:pPr>
            <w:r w:rsidRPr="001A30DF">
              <w:rPr>
                <w:b/>
                <w:bCs/>
                <w:sz w:val="20"/>
                <w:szCs w:val="20"/>
              </w:rPr>
              <w:t>Done</w:t>
            </w:r>
          </w:p>
        </w:tc>
      </w:tr>
      <w:tr w:rsidR="00970932" w:rsidRPr="001A30DF" w14:paraId="25E23F8B" w14:textId="77777777" w:rsidTr="0DF3C62D">
        <w:tc>
          <w:tcPr>
            <w:tcW w:w="1838" w:type="dxa"/>
          </w:tcPr>
          <w:p w14:paraId="7356E98D" w14:textId="77777777" w:rsidR="00970932" w:rsidRPr="001A30DF" w:rsidRDefault="00970932" w:rsidP="00970932">
            <w:pPr>
              <w:jc w:val="center"/>
              <w:rPr>
                <w:sz w:val="20"/>
                <w:szCs w:val="20"/>
              </w:rPr>
            </w:pPr>
            <w:r w:rsidRPr="001A30DF">
              <w:rPr>
                <w:sz w:val="20"/>
                <w:szCs w:val="20"/>
              </w:rPr>
              <w:t>Airborne Transmission of COVID-19</w:t>
            </w:r>
          </w:p>
          <w:p w14:paraId="65965104" w14:textId="77777777" w:rsidR="00970932" w:rsidRPr="001A30DF" w:rsidRDefault="00970932" w:rsidP="00970932">
            <w:pPr>
              <w:jc w:val="center"/>
              <w:rPr>
                <w:sz w:val="20"/>
                <w:szCs w:val="20"/>
              </w:rPr>
            </w:pPr>
          </w:p>
        </w:tc>
        <w:tc>
          <w:tcPr>
            <w:tcW w:w="1134" w:type="dxa"/>
          </w:tcPr>
          <w:p w14:paraId="684ACD8B" w14:textId="77777777" w:rsidR="00970932" w:rsidRPr="001A30DF" w:rsidRDefault="00970932" w:rsidP="00970932">
            <w:pPr>
              <w:jc w:val="center"/>
              <w:rPr>
                <w:sz w:val="20"/>
                <w:szCs w:val="20"/>
              </w:rPr>
            </w:pPr>
            <w:r w:rsidRPr="001A30DF">
              <w:rPr>
                <w:sz w:val="20"/>
                <w:szCs w:val="20"/>
              </w:rPr>
              <w:t>Tutor, pupils, school staff</w:t>
            </w:r>
          </w:p>
          <w:p w14:paraId="52AEEFCD" w14:textId="77777777" w:rsidR="00970932" w:rsidRPr="001A30DF" w:rsidRDefault="00970932" w:rsidP="00970932">
            <w:pPr>
              <w:jc w:val="center"/>
              <w:rPr>
                <w:sz w:val="20"/>
                <w:szCs w:val="20"/>
              </w:rPr>
            </w:pPr>
          </w:p>
        </w:tc>
        <w:tc>
          <w:tcPr>
            <w:tcW w:w="3686" w:type="dxa"/>
          </w:tcPr>
          <w:p w14:paraId="26BAAAB4" w14:textId="25C13D35" w:rsidR="00B142FA" w:rsidRPr="00B142FA" w:rsidRDefault="00B142FA" w:rsidP="00B142FA">
            <w:pPr>
              <w:rPr>
                <w:sz w:val="20"/>
                <w:szCs w:val="20"/>
              </w:rPr>
            </w:pPr>
            <w:r>
              <w:rPr>
                <w:sz w:val="20"/>
                <w:szCs w:val="20"/>
              </w:rPr>
              <w:t>Playing</w:t>
            </w:r>
            <w:r w:rsidRPr="00A977BE">
              <w:rPr>
                <w:sz w:val="20"/>
                <w:szCs w:val="20"/>
              </w:rPr>
              <w:t xml:space="preserve"> should be restricted to a moderate volume with pupils distancing from one another </w:t>
            </w:r>
            <w:r>
              <w:rPr>
                <w:sz w:val="20"/>
                <w:szCs w:val="20"/>
              </w:rPr>
              <w:t>(f</w:t>
            </w:r>
            <w:r w:rsidRPr="001A30DF">
              <w:rPr>
                <w:sz w:val="20"/>
                <w:szCs w:val="20"/>
              </w:rPr>
              <w:t>or flute playing, ideally, this distance will be increased to 3m+</w:t>
            </w:r>
            <w:r>
              <w:rPr>
                <w:sz w:val="20"/>
                <w:szCs w:val="20"/>
              </w:rPr>
              <w:t xml:space="preserve">) and adequate ventilation, ideally; outdoors. The maximum safe group size will be dependent on the size of the room. </w:t>
            </w:r>
          </w:p>
          <w:p w14:paraId="62338D49" w14:textId="77777777" w:rsidR="00B142FA" w:rsidRPr="001A30DF" w:rsidRDefault="00B142FA" w:rsidP="00B142FA">
            <w:pPr>
              <w:rPr>
                <w:sz w:val="20"/>
                <w:szCs w:val="20"/>
              </w:rPr>
            </w:pPr>
          </w:p>
          <w:p w14:paraId="6EC017D0" w14:textId="77777777" w:rsidR="00B142FA" w:rsidRPr="001A30DF" w:rsidRDefault="00B142FA" w:rsidP="00B142FA">
            <w:pPr>
              <w:rPr>
                <w:sz w:val="20"/>
                <w:szCs w:val="20"/>
              </w:rPr>
            </w:pPr>
            <w:r w:rsidRPr="005C00A3">
              <w:rPr>
                <w:sz w:val="20"/>
                <w:szCs w:val="20"/>
              </w:rPr>
              <w:t>Where possible, schools could group pupils in half-classes</w:t>
            </w:r>
            <w:r>
              <w:rPr>
                <w:sz w:val="20"/>
                <w:szCs w:val="20"/>
              </w:rPr>
              <w:t xml:space="preserve">, </w:t>
            </w:r>
            <w:r w:rsidRPr="005C00A3">
              <w:rPr>
                <w:sz w:val="20"/>
                <w:szCs w:val="20"/>
              </w:rPr>
              <w:t>utilis</w:t>
            </w:r>
            <w:r>
              <w:rPr>
                <w:sz w:val="20"/>
                <w:szCs w:val="20"/>
              </w:rPr>
              <w:t>ing</w:t>
            </w:r>
            <w:r w:rsidRPr="005C00A3">
              <w:rPr>
                <w:sz w:val="20"/>
                <w:szCs w:val="20"/>
              </w:rPr>
              <w:t xml:space="preserve"> TA support to facilitate </w:t>
            </w:r>
            <w:r>
              <w:rPr>
                <w:sz w:val="20"/>
                <w:szCs w:val="20"/>
              </w:rPr>
              <w:t>smaller groups sizes.</w:t>
            </w:r>
            <w:r w:rsidRPr="001A30DF">
              <w:rPr>
                <w:sz w:val="20"/>
                <w:szCs w:val="20"/>
              </w:rPr>
              <w:t xml:space="preserve"> </w:t>
            </w:r>
          </w:p>
          <w:p w14:paraId="3B373EDC" w14:textId="77777777" w:rsidR="00970932" w:rsidRPr="001A30DF" w:rsidRDefault="00970932" w:rsidP="00970932">
            <w:pPr>
              <w:rPr>
                <w:sz w:val="20"/>
                <w:szCs w:val="20"/>
              </w:rPr>
            </w:pPr>
          </w:p>
          <w:p w14:paraId="5173536A" w14:textId="6D4D92E6" w:rsidR="00970932" w:rsidRPr="001A30DF" w:rsidRDefault="00970932" w:rsidP="00970932">
            <w:pPr>
              <w:rPr>
                <w:sz w:val="20"/>
                <w:szCs w:val="20"/>
              </w:rPr>
            </w:pPr>
            <w:r w:rsidRPr="001A30DF">
              <w:rPr>
                <w:sz w:val="20"/>
                <w:szCs w:val="20"/>
              </w:rPr>
              <w:t xml:space="preserve">Pupils should not be arranged face-to-face; side-to-side or back-to-back positioning will limit the risk of airborne transmission. Particular </w:t>
            </w:r>
            <w:r w:rsidR="00316671" w:rsidRPr="001A30DF">
              <w:rPr>
                <w:sz w:val="20"/>
                <w:szCs w:val="20"/>
              </w:rPr>
              <w:t xml:space="preserve">attention should be paid to the direction of air stream being blown over the mouthpiece, as aerosol from this stream will likely travel further than from the rest of the instrument. </w:t>
            </w:r>
          </w:p>
          <w:p w14:paraId="5053ED03" w14:textId="77777777" w:rsidR="00970932" w:rsidRPr="001A30DF" w:rsidRDefault="00970932" w:rsidP="00970932">
            <w:pPr>
              <w:rPr>
                <w:sz w:val="20"/>
                <w:szCs w:val="20"/>
              </w:rPr>
            </w:pPr>
          </w:p>
          <w:p w14:paraId="081E01A6" w14:textId="77777777" w:rsidR="00970932" w:rsidRDefault="00970932" w:rsidP="00970932">
            <w:pPr>
              <w:rPr>
                <w:sz w:val="20"/>
                <w:szCs w:val="20"/>
              </w:rPr>
            </w:pPr>
            <w:r w:rsidRPr="001A30DF">
              <w:rPr>
                <w:sz w:val="20"/>
                <w:szCs w:val="20"/>
              </w:rPr>
              <w:t xml:space="preserve">A 3 </w:t>
            </w:r>
            <w:r w:rsidR="00DD30C2" w:rsidRPr="001A30DF">
              <w:rPr>
                <w:sz w:val="20"/>
                <w:szCs w:val="20"/>
              </w:rPr>
              <w:t>metre</w:t>
            </w:r>
            <w:r w:rsidRPr="001A30DF">
              <w:rPr>
                <w:sz w:val="20"/>
                <w:szCs w:val="20"/>
              </w:rPr>
              <w:t xml:space="preserve"> + distance should be maintained by the group leader and pupils when playing/singing. </w:t>
            </w:r>
          </w:p>
          <w:p w14:paraId="4FFAA552" w14:textId="77777777" w:rsidR="006A6FF7" w:rsidRDefault="006A6FF7" w:rsidP="00970932">
            <w:pPr>
              <w:rPr>
                <w:sz w:val="20"/>
                <w:szCs w:val="20"/>
              </w:rPr>
            </w:pPr>
          </w:p>
          <w:p w14:paraId="1C327426" w14:textId="01AB58B9" w:rsidR="006A6FF7" w:rsidRPr="001A30DF" w:rsidRDefault="006A6FF7" w:rsidP="00970932">
            <w:pPr>
              <w:rPr>
                <w:sz w:val="20"/>
                <w:szCs w:val="20"/>
              </w:rPr>
            </w:pPr>
            <w:r>
              <w:rPr>
                <w:sz w:val="20"/>
                <w:szCs w:val="20"/>
              </w:rPr>
              <w:t xml:space="preserve">Tutor to limit playing their flute to only the most necessary practical demonstrations – other methods of demonstration should be utilised (e.g. video/audio recording). </w:t>
            </w:r>
          </w:p>
        </w:tc>
        <w:tc>
          <w:tcPr>
            <w:tcW w:w="3543" w:type="dxa"/>
          </w:tcPr>
          <w:p w14:paraId="375E74F9" w14:textId="463654C5" w:rsidR="00970932" w:rsidRPr="00B142FA" w:rsidRDefault="707D7719" w:rsidP="0DF3C62D">
            <w:pPr>
              <w:rPr>
                <w:sz w:val="20"/>
                <w:szCs w:val="20"/>
              </w:rPr>
            </w:pPr>
            <w:r w:rsidRPr="00B142FA">
              <w:rPr>
                <w:sz w:val="20"/>
                <w:szCs w:val="20"/>
              </w:rPr>
              <w:t xml:space="preserve">Tutor to consider using a </w:t>
            </w:r>
            <w:hyperlink r:id="rId16" w:history="1">
              <w:r w:rsidRPr="00B142FA">
                <w:rPr>
                  <w:rStyle w:val="Hyperlink"/>
                  <w:sz w:val="20"/>
                  <w:szCs w:val="20"/>
                </w:rPr>
                <w:t>flute shield</w:t>
              </w:r>
            </w:hyperlink>
          </w:p>
          <w:p w14:paraId="569EA620" w14:textId="5FF52A02" w:rsidR="00970932" w:rsidRPr="001A30DF" w:rsidRDefault="00970932" w:rsidP="00B142FA">
            <w:pPr>
              <w:rPr>
                <w:color w:val="FF0000"/>
                <w:sz w:val="20"/>
                <w:szCs w:val="20"/>
              </w:rPr>
            </w:pPr>
          </w:p>
        </w:tc>
        <w:tc>
          <w:tcPr>
            <w:tcW w:w="1560" w:type="dxa"/>
          </w:tcPr>
          <w:p w14:paraId="1F580F0A" w14:textId="3EC12954" w:rsidR="00970932" w:rsidRPr="001A30DF" w:rsidRDefault="00970932" w:rsidP="00970932">
            <w:pPr>
              <w:rPr>
                <w:sz w:val="20"/>
                <w:szCs w:val="20"/>
              </w:rPr>
            </w:pPr>
            <w:r w:rsidRPr="001A30DF">
              <w:rPr>
                <w:sz w:val="20"/>
                <w:szCs w:val="20"/>
              </w:rPr>
              <w:t>Tutor</w:t>
            </w:r>
          </w:p>
        </w:tc>
        <w:tc>
          <w:tcPr>
            <w:tcW w:w="1275" w:type="dxa"/>
          </w:tcPr>
          <w:p w14:paraId="1045BE50" w14:textId="2F2C8A1D" w:rsidR="00970932" w:rsidRPr="001A30DF" w:rsidRDefault="00970932" w:rsidP="00970932">
            <w:pPr>
              <w:rPr>
                <w:sz w:val="20"/>
                <w:szCs w:val="20"/>
              </w:rPr>
            </w:pPr>
            <w:r w:rsidRPr="001A30DF">
              <w:rPr>
                <w:sz w:val="20"/>
                <w:szCs w:val="20"/>
              </w:rPr>
              <w:t>Before teaching can begin / ongoing</w:t>
            </w:r>
          </w:p>
        </w:tc>
        <w:tc>
          <w:tcPr>
            <w:tcW w:w="993" w:type="dxa"/>
          </w:tcPr>
          <w:p w14:paraId="5EA2C812" w14:textId="77777777" w:rsidR="00970932" w:rsidRPr="001A30DF" w:rsidRDefault="00970932" w:rsidP="00970932">
            <w:pPr>
              <w:rPr>
                <w:sz w:val="20"/>
                <w:szCs w:val="20"/>
              </w:rPr>
            </w:pPr>
          </w:p>
        </w:tc>
      </w:tr>
      <w:tr w:rsidR="00970932" w:rsidRPr="001A30DF" w14:paraId="57AF7386" w14:textId="77777777" w:rsidTr="0DF3C62D">
        <w:tc>
          <w:tcPr>
            <w:tcW w:w="1838" w:type="dxa"/>
          </w:tcPr>
          <w:p w14:paraId="18BC2923" w14:textId="77777777" w:rsidR="00970932" w:rsidRPr="001A30DF" w:rsidRDefault="00970932" w:rsidP="00970932">
            <w:pPr>
              <w:jc w:val="center"/>
              <w:rPr>
                <w:sz w:val="20"/>
                <w:szCs w:val="20"/>
              </w:rPr>
            </w:pPr>
            <w:r w:rsidRPr="001A30DF">
              <w:rPr>
                <w:sz w:val="20"/>
                <w:szCs w:val="20"/>
              </w:rPr>
              <w:lastRenderedPageBreak/>
              <w:t>Surface Transmission of COVID-19</w:t>
            </w:r>
          </w:p>
          <w:p w14:paraId="73AC8BA3" w14:textId="77777777" w:rsidR="00970932" w:rsidRPr="001A30DF" w:rsidRDefault="00970932" w:rsidP="00970932">
            <w:pPr>
              <w:jc w:val="center"/>
              <w:rPr>
                <w:sz w:val="20"/>
                <w:szCs w:val="20"/>
              </w:rPr>
            </w:pPr>
          </w:p>
        </w:tc>
        <w:tc>
          <w:tcPr>
            <w:tcW w:w="1134" w:type="dxa"/>
          </w:tcPr>
          <w:p w14:paraId="0582DCD0" w14:textId="77777777" w:rsidR="00970932" w:rsidRPr="001A30DF" w:rsidRDefault="00970932" w:rsidP="00970932">
            <w:pPr>
              <w:jc w:val="center"/>
              <w:rPr>
                <w:sz w:val="20"/>
                <w:szCs w:val="20"/>
              </w:rPr>
            </w:pPr>
            <w:r w:rsidRPr="001A30DF">
              <w:rPr>
                <w:sz w:val="20"/>
                <w:szCs w:val="20"/>
              </w:rPr>
              <w:t>Tutor, pupils, school staff</w:t>
            </w:r>
          </w:p>
          <w:p w14:paraId="3D75EBBE" w14:textId="77777777" w:rsidR="00970932" w:rsidRPr="001A30DF" w:rsidRDefault="00970932" w:rsidP="00970932">
            <w:pPr>
              <w:jc w:val="center"/>
              <w:rPr>
                <w:sz w:val="20"/>
                <w:szCs w:val="20"/>
              </w:rPr>
            </w:pPr>
          </w:p>
        </w:tc>
        <w:tc>
          <w:tcPr>
            <w:tcW w:w="3686" w:type="dxa"/>
          </w:tcPr>
          <w:p w14:paraId="3BF63FF6" w14:textId="0504F738" w:rsidR="00970932" w:rsidRPr="001A30DF" w:rsidRDefault="00316671" w:rsidP="00970932">
            <w:pPr>
              <w:rPr>
                <w:sz w:val="20"/>
                <w:szCs w:val="20"/>
              </w:rPr>
            </w:pPr>
            <w:r w:rsidRPr="001A30DF">
              <w:rPr>
                <w:sz w:val="20"/>
                <w:szCs w:val="20"/>
              </w:rPr>
              <w:t>Flutes</w:t>
            </w:r>
            <w:r w:rsidR="00970932" w:rsidRPr="001A30DF">
              <w:rPr>
                <w:sz w:val="20"/>
                <w:szCs w:val="20"/>
              </w:rPr>
              <w:t xml:space="preserve"> must not be shared between pupils/groups. Each child should have their own labelled instrument. This mitigates the need for instrument deep cleaning after every lesson, however best practice would be for pupils to wipe the mouthpiece and contact areas of their </w:t>
            </w:r>
            <w:r w:rsidR="006A6FF7">
              <w:rPr>
                <w:sz w:val="20"/>
                <w:szCs w:val="20"/>
              </w:rPr>
              <w:t>flute</w:t>
            </w:r>
            <w:r w:rsidR="00970932" w:rsidRPr="001A30DF">
              <w:rPr>
                <w:sz w:val="20"/>
                <w:szCs w:val="20"/>
              </w:rPr>
              <w:t xml:space="preserve"> down with a</w:t>
            </w:r>
            <w:r w:rsidR="0038296E">
              <w:rPr>
                <w:sz w:val="20"/>
                <w:szCs w:val="20"/>
              </w:rPr>
              <w:t>n</w:t>
            </w:r>
            <w:r w:rsidR="00970932" w:rsidRPr="001A30DF">
              <w:rPr>
                <w:sz w:val="20"/>
                <w:szCs w:val="20"/>
              </w:rPr>
              <w:t xml:space="preserve"> </w:t>
            </w:r>
            <w:r w:rsidR="0038296E">
              <w:rPr>
                <w:sz w:val="20"/>
                <w:szCs w:val="20"/>
              </w:rPr>
              <w:t>antiviral</w:t>
            </w:r>
            <w:r w:rsidR="00970932" w:rsidRPr="001A30DF">
              <w:rPr>
                <w:sz w:val="20"/>
                <w:szCs w:val="20"/>
              </w:rPr>
              <w:t xml:space="preserve"> wipe</w:t>
            </w:r>
            <w:r w:rsidR="006A6FF7">
              <w:rPr>
                <w:sz w:val="20"/>
                <w:szCs w:val="20"/>
              </w:rPr>
              <w:t>/spray</w:t>
            </w:r>
            <w:r w:rsidR="00970932" w:rsidRPr="001A30DF">
              <w:rPr>
                <w:sz w:val="20"/>
                <w:szCs w:val="20"/>
              </w:rPr>
              <w:t xml:space="preserve">. </w:t>
            </w:r>
          </w:p>
          <w:p w14:paraId="71008154" w14:textId="1BF915BA" w:rsidR="00970932" w:rsidRPr="001A30DF" w:rsidRDefault="00970932" w:rsidP="00970932">
            <w:pPr>
              <w:rPr>
                <w:sz w:val="20"/>
                <w:szCs w:val="20"/>
              </w:rPr>
            </w:pPr>
            <w:r w:rsidRPr="001A30DF">
              <w:rPr>
                <w:sz w:val="20"/>
                <w:szCs w:val="20"/>
              </w:rPr>
              <w:t>Wipes must be disposed of with care and in-line with any school policies. Ideally into a bio bin, failing this into a plastic bag or bin bag in the general rubbish. Each wipe should only be handled by one pupil throughout the whole cleaning and disposal process.</w:t>
            </w:r>
            <w:r w:rsidR="006A6FF7">
              <w:rPr>
                <w:sz w:val="20"/>
                <w:szCs w:val="20"/>
              </w:rPr>
              <w:t xml:space="preserve"> If cloths are used, these should be cleaned regularly. </w:t>
            </w:r>
          </w:p>
          <w:p w14:paraId="3B6E5FDD" w14:textId="77777777" w:rsidR="00970932" w:rsidRPr="001A30DF" w:rsidRDefault="00970932" w:rsidP="00970932">
            <w:pPr>
              <w:rPr>
                <w:sz w:val="20"/>
                <w:szCs w:val="20"/>
              </w:rPr>
            </w:pPr>
          </w:p>
          <w:p w14:paraId="6FE1B7DB" w14:textId="1AD8A565" w:rsidR="00970932" w:rsidRPr="001A30DF" w:rsidRDefault="00612E55" w:rsidP="00970932">
            <w:pPr>
              <w:rPr>
                <w:sz w:val="20"/>
                <w:szCs w:val="20"/>
              </w:rPr>
            </w:pPr>
            <w:r w:rsidRPr="001A30DF">
              <w:rPr>
                <w:sz w:val="20"/>
                <w:szCs w:val="20"/>
              </w:rPr>
              <w:t>Flutes</w:t>
            </w:r>
            <w:r w:rsidR="00970932" w:rsidRPr="001A30DF">
              <w:rPr>
                <w:sz w:val="20"/>
                <w:szCs w:val="20"/>
              </w:rPr>
              <w:t xml:space="preserve"> should be regularly deep cleaned throughout the term. </w:t>
            </w:r>
            <w:r w:rsidRPr="001A30DF">
              <w:rPr>
                <w:sz w:val="20"/>
                <w:szCs w:val="20"/>
              </w:rPr>
              <w:t>For plastic flutes, t</w:t>
            </w:r>
            <w:r w:rsidR="00970932" w:rsidRPr="001A30DF">
              <w:rPr>
                <w:sz w:val="20"/>
                <w:szCs w:val="20"/>
              </w:rPr>
              <w:t>his can be achieved by fully submerging them in a double strength formulation of water and Milton tablets for a minimum of 15 minutes</w:t>
            </w:r>
            <w:r w:rsidRPr="001A30DF">
              <w:rPr>
                <w:sz w:val="20"/>
                <w:szCs w:val="20"/>
              </w:rPr>
              <w:t xml:space="preserve">. Metal flutes should be cleaned </w:t>
            </w:r>
            <w:r w:rsidR="00C202D9" w:rsidRPr="001A30DF">
              <w:rPr>
                <w:sz w:val="20"/>
                <w:szCs w:val="20"/>
              </w:rPr>
              <w:t xml:space="preserve">by submerging </w:t>
            </w:r>
            <w:r w:rsidRPr="001A30DF">
              <w:rPr>
                <w:sz w:val="20"/>
                <w:szCs w:val="20"/>
              </w:rPr>
              <w:t xml:space="preserve">in a solution of water and gentle household detergent (without citrus </w:t>
            </w:r>
            <w:r w:rsidR="00C202D9" w:rsidRPr="001A30DF">
              <w:rPr>
                <w:sz w:val="20"/>
                <w:szCs w:val="20"/>
              </w:rPr>
              <w:t xml:space="preserve">extract as this will damage the surface of the metal). </w:t>
            </w:r>
          </w:p>
        </w:tc>
        <w:tc>
          <w:tcPr>
            <w:tcW w:w="3543" w:type="dxa"/>
          </w:tcPr>
          <w:p w14:paraId="4157329C" w14:textId="77777777" w:rsidR="00970932" w:rsidRPr="001A30DF" w:rsidRDefault="00970932" w:rsidP="00970932">
            <w:pPr>
              <w:rPr>
                <w:sz w:val="20"/>
                <w:szCs w:val="20"/>
              </w:rPr>
            </w:pPr>
          </w:p>
        </w:tc>
        <w:tc>
          <w:tcPr>
            <w:tcW w:w="1560" w:type="dxa"/>
          </w:tcPr>
          <w:p w14:paraId="493D73CC" w14:textId="26EFF43D" w:rsidR="00970932" w:rsidRPr="001A30DF" w:rsidRDefault="00C202D9" w:rsidP="00970932">
            <w:pPr>
              <w:rPr>
                <w:sz w:val="20"/>
                <w:szCs w:val="20"/>
              </w:rPr>
            </w:pPr>
            <w:r w:rsidRPr="001A30DF">
              <w:rPr>
                <w:sz w:val="20"/>
                <w:szCs w:val="20"/>
              </w:rPr>
              <w:t>Tutor</w:t>
            </w:r>
          </w:p>
        </w:tc>
        <w:tc>
          <w:tcPr>
            <w:tcW w:w="1275" w:type="dxa"/>
          </w:tcPr>
          <w:p w14:paraId="55902CE1" w14:textId="5DFC77EB" w:rsidR="00970932" w:rsidRPr="001A30DF" w:rsidRDefault="00C202D9" w:rsidP="00970932">
            <w:pPr>
              <w:rPr>
                <w:sz w:val="20"/>
                <w:szCs w:val="20"/>
              </w:rPr>
            </w:pPr>
            <w:r w:rsidRPr="001A30DF">
              <w:rPr>
                <w:sz w:val="20"/>
                <w:szCs w:val="20"/>
              </w:rPr>
              <w:t>Ongoing</w:t>
            </w:r>
          </w:p>
        </w:tc>
        <w:tc>
          <w:tcPr>
            <w:tcW w:w="993" w:type="dxa"/>
          </w:tcPr>
          <w:p w14:paraId="1716906D" w14:textId="77777777" w:rsidR="00970932" w:rsidRPr="001A30DF" w:rsidRDefault="00970932" w:rsidP="00970932">
            <w:pPr>
              <w:rPr>
                <w:sz w:val="20"/>
                <w:szCs w:val="20"/>
              </w:rPr>
            </w:pPr>
          </w:p>
        </w:tc>
      </w:tr>
    </w:tbl>
    <w:p w14:paraId="37F1FC12" w14:textId="163B1DD8" w:rsidR="00C82420" w:rsidRPr="001A30DF" w:rsidRDefault="00C82420">
      <w:pPr>
        <w:rPr>
          <w:sz w:val="20"/>
          <w:szCs w:val="20"/>
        </w:rPr>
      </w:pPr>
    </w:p>
    <w:p w14:paraId="74F4B6AA" w14:textId="00DE637F" w:rsidR="00C82420" w:rsidRDefault="00C82420">
      <w:pPr>
        <w:rPr>
          <w:sz w:val="20"/>
          <w:szCs w:val="20"/>
        </w:rPr>
      </w:pPr>
    </w:p>
    <w:p w14:paraId="6E9BB801" w14:textId="66EEF965" w:rsidR="0095559D" w:rsidRDefault="0095559D">
      <w:pPr>
        <w:rPr>
          <w:sz w:val="20"/>
          <w:szCs w:val="20"/>
        </w:rPr>
      </w:pPr>
    </w:p>
    <w:p w14:paraId="78E286CF" w14:textId="255A9B5A" w:rsidR="0095559D" w:rsidRDefault="0095559D">
      <w:pPr>
        <w:rPr>
          <w:sz w:val="20"/>
          <w:szCs w:val="20"/>
        </w:rPr>
      </w:pPr>
    </w:p>
    <w:p w14:paraId="200691C1" w14:textId="37126C96" w:rsidR="0095559D" w:rsidRDefault="0095559D">
      <w:pPr>
        <w:rPr>
          <w:sz w:val="20"/>
          <w:szCs w:val="20"/>
        </w:rPr>
      </w:pPr>
    </w:p>
    <w:p w14:paraId="58DC774E" w14:textId="1CD9C9C0" w:rsidR="0095559D" w:rsidRDefault="0095559D">
      <w:pPr>
        <w:rPr>
          <w:sz w:val="20"/>
          <w:szCs w:val="20"/>
        </w:rPr>
      </w:pPr>
    </w:p>
    <w:p w14:paraId="6A1D7921" w14:textId="07BCD18A" w:rsidR="0095559D" w:rsidRDefault="0095559D">
      <w:pPr>
        <w:rPr>
          <w:sz w:val="20"/>
          <w:szCs w:val="20"/>
        </w:rPr>
      </w:pPr>
    </w:p>
    <w:p w14:paraId="71BF59D8" w14:textId="54E6B4F2" w:rsidR="0095559D" w:rsidRDefault="0095559D">
      <w:pPr>
        <w:rPr>
          <w:sz w:val="20"/>
          <w:szCs w:val="20"/>
        </w:rPr>
      </w:pPr>
    </w:p>
    <w:p w14:paraId="0D9EA311" w14:textId="77777777" w:rsidR="0095559D" w:rsidRPr="009A174A" w:rsidRDefault="0095559D" w:rsidP="0095559D">
      <w:pPr>
        <w:keepNext/>
        <w:rPr>
          <w:b/>
          <w:bCs/>
          <w:sz w:val="28"/>
          <w:szCs w:val="28"/>
        </w:rPr>
      </w:pPr>
      <w:r w:rsidRPr="009A174A">
        <w:rPr>
          <w:b/>
          <w:bCs/>
          <w:sz w:val="28"/>
          <w:szCs w:val="28"/>
        </w:rPr>
        <w:lastRenderedPageBreak/>
        <w:t>Residual Risk Rating</w:t>
      </w:r>
    </w:p>
    <w:p w14:paraId="19E27169" w14:textId="77777777" w:rsidR="0095559D" w:rsidRPr="00795F4E" w:rsidRDefault="0095559D" w:rsidP="0095559D">
      <w:pPr>
        <w:keepNext/>
        <w:rPr>
          <w:b/>
          <w:bCs/>
          <w:sz w:val="24"/>
          <w:szCs w:val="24"/>
        </w:rPr>
      </w:pPr>
    </w:p>
    <w:tbl>
      <w:tblPr>
        <w:tblStyle w:val="TableGrid"/>
        <w:tblW w:w="9721" w:type="dxa"/>
        <w:tblLook w:val="04A0" w:firstRow="1" w:lastRow="0" w:firstColumn="1" w:lastColumn="0" w:noHBand="0" w:noVBand="1"/>
      </w:tblPr>
      <w:tblGrid>
        <w:gridCol w:w="3230"/>
        <w:gridCol w:w="1682"/>
        <w:gridCol w:w="540"/>
        <w:gridCol w:w="1432"/>
        <w:gridCol w:w="354"/>
        <w:gridCol w:w="576"/>
        <w:gridCol w:w="420"/>
        <w:gridCol w:w="495"/>
        <w:gridCol w:w="451"/>
        <w:gridCol w:w="541"/>
      </w:tblGrid>
      <w:tr w:rsidR="0095559D" w:rsidRPr="00795F4E" w14:paraId="58B92C96" w14:textId="77777777" w:rsidTr="00A50A32">
        <w:tc>
          <w:tcPr>
            <w:tcW w:w="3230" w:type="dxa"/>
            <w:vMerge w:val="restart"/>
            <w:tcBorders>
              <w:bottom w:val="nil"/>
              <w:right w:val="nil"/>
            </w:tcBorders>
            <w:vAlign w:val="center"/>
          </w:tcPr>
          <w:p w14:paraId="1F257F65" w14:textId="77777777" w:rsidR="0095559D" w:rsidRPr="00795F4E" w:rsidRDefault="0095559D" w:rsidP="00A50A32">
            <w:pPr>
              <w:rPr>
                <w:sz w:val="20"/>
                <w:szCs w:val="20"/>
              </w:rPr>
            </w:pPr>
            <w:r w:rsidRPr="00795F4E">
              <w:rPr>
                <w:sz w:val="20"/>
                <w:szCs w:val="20"/>
              </w:rPr>
              <w:t>How likely is the activity to result in actual harm (1-5)?</w:t>
            </w:r>
          </w:p>
        </w:tc>
        <w:tc>
          <w:tcPr>
            <w:tcW w:w="1682" w:type="dxa"/>
            <w:vMerge w:val="restart"/>
            <w:tcBorders>
              <w:left w:val="nil"/>
              <w:bottom w:val="nil"/>
              <w:right w:val="single" w:sz="4" w:space="0" w:color="auto"/>
            </w:tcBorders>
            <w:vAlign w:val="center"/>
          </w:tcPr>
          <w:p w14:paraId="7C950CA5" w14:textId="77777777" w:rsidR="0095559D" w:rsidRPr="00795F4E" w:rsidRDefault="0095559D" w:rsidP="00A50A32">
            <w:pPr>
              <w:jc w:val="center"/>
              <w:rPr>
                <w:sz w:val="20"/>
                <w:szCs w:val="20"/>
              </w:rPr>
            </w:pPr>
          </w:p>
        </w:tc>
        <w:tc>
          <w:tcPr>
            <w:tcW w:w="540" w:type="dxa"/>
            <w:tcBorders>
              <w:top w:val="nil"/>
              <w:left w:val="single" w:sz="4" w:space="0" w:color="auto"/>
              <w:bottom w:val="nil"/>
              <w:right w:val="single" w:sz="4" w:space="0" w:color="auto"/>
            </w:tcBorders>
          </w:tcPr>
          <w:p w14:paraId="7D1316AA" w14:textId="77777777" w:rsidR="0095559D" w:rsidRPr="00795F4E" w:rsidRDefault="0095559D" w:rsidP="00A50A32">
            <w:pPr>
              <w:rPr>
                <w:sz w:val="20"/>
                <w:szCs w:val="20"/>
              </w:rPr>
            </w:pPr>
          </w:p>
        </w:tc>
        <w:tc>
          <w:tcPr>
            <w:tcW w:w="1432" w:type="dxa"/>
            <w:vMerge w:val="restart"/>
            <w:tcBorders>
              <w:left w:val="single" w:sz="4" w:space="0" w:color="auto"/>
            </w:tcBorders>
            <w:textDirection w:val="btLr"/>
          </w:tcPr>
          <w:p w14:paraId="60597A5B" w14:textId="77777777" w:rsidR="0095559D" w:rsidRPr="00795F4E" w:rsidRDefault="0095559D" w:rsidP="00A50A32">
            <w:pPr>
              <w:ind w:left="113" w:right="113"/>
              <w:jc w:val="center"/>
              <w:rPr>
                <w:b/>
                <w:sz w:val="20"/>
                <w:szCs w:val="20"/>
              </w:rPr>
            </w:pPr>
            <w:r w:rsidRPr="00795F4E">
              <w:rPr>
                <w:b/>
                <w:sz w:val="20"/>
                <w:szCs w:val="20"/>
              </w:rPr>
              <w:t>Likelihood</w:t>
            </w:r>
          </w:p>
          <w:p w14:paraId="63B7E5F9" w14:textId="77777777" w:rsidR="0095559D" w:rsidRPr="00795F4E" w:rsidRDefault="0095559D" w:rsidP="00A50A32">
            <w:pPr>
              <w:ind w:left="113" w:right="113"/>
              <w:rPr>
                <w:sz w:val="20"/>
                <w:szCs w:val="20"/>
              </w:rPr>
            </w:pPr>
            <w:r w:rsidRPr="00795F4E">
              <w:rPr>
                <w:sz w:val="20"/>
                <w:szCs w:val="20"/>
              </w:rPr>
              <w:t>less            more</w:t>
            </w:r>
          </w:p>
        </w:tc>
        <w:tc>
          <w:tcPr>
            <w:tcW w:w="354" w:type="dxa"/>
          </w:tcPr>
          <w:p w14:paraId="20FE7765" w14:textId="77777777" w:rsidR="0095559D" w:rsidRPr="00795F4E" w:rsidRDefault="0095559D" w:rsidP="00A50A32">
            <w:pPr>
              <w:rPr>
                <w:sz w:val="20"/>
                <w:szCs w:val="20"/>
              </w:rPr>
            </w:pPr>
            <w:r w:rsidRPr="00795F4E">
              <w:rPr>
                <w:sz w:val="20"/>
                <w:szCs w:val="20"/>
              </w:rPr>
              <w:t>5</w:t>
            </w:r>
          </w:p>
        </w:tc>
        <w:tc>
          <w:tcPr>
            <w:tcW w:w="576" w:type="dxa"/>
            <w:shd w:val="clear" w:color="auto" w:fill="009900"/>
          </w:tcPr>
          <w:p w14:paraId="5D3733C8" w14:textId="77777777" w:rsidR="0095559D" w:rsidRPr="00795F4E" w:rsidRDefault="0095559D" w:rsidP="00A50A32">
            <w:pPr>
              <w:rPr>
                <w:sz w:val="20"/>
                <w:szCs w:val="20"/>
              </w:rPr>
            </w:pPr>
          </w:p>
        </w:tc>
        <w:tc>
          <w:tcPr>
            <w:tcW w:w="420" w:type="dxa"/>
            <w:shd w:val="clear" w:color="auto" w:fill="FFBF00"/>
          </w:tcPr>
          <w:p w14:paraId="29CA748C" w14:textId="77777777" w:rsidR="0095559D" w:rsidRPr="00795F4E" w:rsidRDefault="0095559D" w:rsidP="00A50A32">
            <w:pPr>
              <w:rPr>
                <w:sz w:val="20"/>
                <w:szCs w:val="20"/>
              </w:rPr>
            </w:pPr>
          </w:p>
        </w:tc>
        <w:tc>
          <w:tcPr>
            <w:tcW w:w="495" w:type="dxa"/>
            <w:shd w:val="clear" w:color="auto" w:fill="FF0000"/>
          </w:tcPr>
          <w:p w14:paraId="56E5E01F" w14:textId="77777777" w:rsidR="0095559D" w:rsidRPr="00795F4E" w:rsidRDefault="0095559D" w:rsidP="00A50A32">
            <w:pPr>
              <w:rPr>
                <w:sz w:val="20"/>
                <w:szCs w:val="20"/>
              </w:rPr>
            </w:pPr>
          </w:p>
        </w:tc>
        <w:tc>
          <w:tcPr>
            <w:tcW w:w="451" w:type="dxa"/>
            <w:shd w:val="clear" w:color="auto" w:fill="FF0000"/>
          </w:tcPr>
          <w:p w14:paraId="4BD3E71E" w14:textId="77777777" w:rsidR="0095559D" w:rsidRPr="00795F4E" w:rsidRDefault="0095559D" w:rsidP="00A50A32">
            <w:pPr>
              <w:rPr>
                <w:sz w:val="20"/>
                <w:szCs w:val="20"/>
              </w:rPr>
            </w:pPr>
          </w:p>
        </w:tc>
        <w:tc>
          <w:tcPr>
            <w:tcW w:w="541" w:type="dxa"/>
            <w:shd w:val="clear" w:color="auto" w:fill="FF0000"/>
          </w:tcPr>
          <w:p w14:paraId="1B564C48" w14:textId="77777777" w:rsidR="0095559D" w:rsidRPr="00795F4E" w:rsidRDefault="0095559D" w:rsidP="00A50A32">
            <w:pPr>
              <w:rPr>
                <w:sz w:val="20"/>
                <w:szCs w:val="20"/>
              </w:rPr>
            </w:pPr>
          </w:p>
        </w:tc>
      </w:tr>
      <w:tr w:rsidR="0095559D" w:rsidRPr="00795F4E" w14:paraId="6E34B7F4" w14:textId="77777777" w:rsidTr="00A50A32">
        <w:tc>
          <w:tcPr>
            <w:tcW w:w="3230" w:type="dxa"/>
            <w:vMerge/>
            <w:vAlign w:val="center"/>
          </w:tcPr>
          <w:p w14:paraId="52F06CCE" w14:textId="77777777" w:rsidR="0095559D" w:rsidRPr="00795F4E" w:rsidRDefault="0095559D" w:rsidP="00A50A32">
            <w:pPr>
              <w:rPr>
                <w:sz w:val="20"/>
                <w:szCs w:val="20"/>
              </w:rPr>
            </w:pPr>
          </w:p>
        </w:tc>
        <w:tc>
          <w:tcPr>
            <w:tcW w:w="1682" w:type="dxa"/>
            <w:vMerge/>
            <w:vAlign w:val="center"/>
          </w:tcPr>
          <w:p w14:paraId="6C8AED68" w14:textId="77777777" w:rsidR="0095559D" w:rsidRPr="00795F4E" w:rsidRDefault="0095559D" w:rsidP="00A50A32">
            <w:pPr>
              <w:jc w:val="center"/>
              <w:rPr>
                <w:sz w:val="20"/>
                <w:szCs w:val="20"/>
              </w:rPr>
            </w:pPr>
          </w:p>
        </w:tc>
        <w:tc>
          <w:tcPr>
            <w:tcW w:w="540" w:type="dxa"/>
            <w:tcBorders>
              <w:top w:val="nil"/>
              <w:left w:val="single" w:sz="4" w:space="0" w:color="auto"/>
              <w:bottom w:val="nil"/>
              <w:right w:val="single" w:sz="4" w:space="0" w:color="auto"/>
            </w:tcBorders>
          </w:tcPr>
          <w:p w14:paraId="28C28F11" w14:textId="77777777" w:rsidR="0095559D" w:rsidRPr="00795F4E" w:rsidRDefault="0095559D" w:rsidP="00A50A32">
            <w:pPr>
              <w:rPr>
                <w:sz w:val="20"/>
                <w:szCs w:val="20"/>
              </w:rPr>
            </w:pPr>
          </w:p>
        </w:tc>
        <w:tc>
          <w:tcPr>
            <w:tcW w:w="1432" w:type="dxa"/>
            <w:vMerge/>
          </w:tcPr>
          <w:p w14:paraId="4AF74263" w14:textId="77777777" w:rsidR="0095559D" w:rsidRPr="00795F4E" w:rsidRDefault="0095559D" w:rsidP="00A50A32">
            <w:pPr>
              <w:rPr>
                <w:sz w:val="20"/>
                <w:szCs w:val="20"/>
              </w:rPr>
            </w:pPr>
          </w:p>
        </w:tc>
        <w:tc>
          <w:tcPr>
            <w:tcW w:w="354" w:type="dxa"/>
          </w:tcPr>
          <w:p w14:paraId="0ABAA72F" w14:textId="77777777" w:rsidR="0095559D" w:rsidRPr="00795F4E" w:rsidRDefault="0095559D" w:rsidP="00A50A32">
            <w:pPr>
              <w:rPr>
                <w:sz w:val="20"/>
                <w:szCs w:val="20"/>
              </w:rPr>
            </w:pPr>
            <w:r w:rsidRPr="00795F4E">
              <w:rPr>
                <w:sz w:val="20"/>
                <w:szCs w:val="20"/>
              </w:rPr>
              <w:t>4</w:t>
            </w:r>
          </w:p>
        </w:tc>
        <w:tc>
          <w:tcPr>
            <w:tcW w:w="576" w:type="dxa"/>
            <w:shd w:val="clear" w:color="auto" w:fill="009900"/>
          </w:tcPr>
          <w:p w14:paraId="35AC7A09" w14:textId="77777777" w:rsidR="0095559D" w:rsidRPr="00795F4E" w:rsidRDefault="0095559D" w:rsidP="00A50A32">
            <w:pPr>
              <w:rPr>
                <w:sz w:val="20"/>
                <w:szCs w:val="20"/>
              </w:rPr>
            </w:pPr>
          </w:p>
        </w:tc>
        <w:tc>
          <w:tcPr>
            <w:tcW w:w="420" w:type="dxa"/>
            <w:shd w:val="clear" w:color="auto" w:fill="FFBF00"/>
          </w:tcPr>
          <w:p w14:paraId="34D27B72" w14:textId="77777777" w:rsidR="0095559D" w:rsidRPr="00795F4E" w:rsidRDefault="0095559D" w:rsidP="00A50A32">
            <w:pPr>
              <w:rPr>
                <w:sz w:val="20"/>
                <w:szCs w:val="20"/>
              </w:rPr>
            </w:pPr>
          </w:p>
        </w:tc>
        <w:tc>
          <w:tcPr>
            <w:tcW w:w="495" w:type="dxa"/>
            <w:shd w:val="clear" w:color="auto" w:fill="FFBF00"/>
          </w:tcPr>
          <w:p w14:paraId="09D68588" w14:textId="77777777" w:rsidR="0095559D" w:rsidRPr="00795F4E" w:rsidRDefault="0095559D" w:rsidP="00A50A32">
            <w:pPr>
              <w:rPr>
                <w:sz w:val="20"/>
                <w:szCs w:val="20"/>
              </w:rPr>
            </w:pPr>
          </w:p>
        </w:tc>
        <w:tc>
          <w:tcPr>
            <w:tcW w:w="451" w:type="dxa"/>
            <w:shd w:val="clear" w:color="auto" w:fill="FF0000"/>
          </w:tcPr>
          <w:p w14:paraId="05CD5FF7" w14:textId="77777777" w:rsidR="0095559D" w:rsidRPr="00795F4E" w:rsidRDefault="0095559D" w:rsidP="00A50A32">
            <w:pPr>
              <w:rPr>
                <w:sz w:val="20"/>
                <w:szCs w:val="20"/>
              </w:rPr>
            </w:pPr>
          </w:p>
        </w:tc>
        <w:tc>
          <w:tcPr>
            <w:tcW w:w="541" w:type="dxa"/>
            <w:shd w:val="clear" w:color="auto" w:fill="FF0000"/>
          </w:tcPr>
          <w:p w14:paraId="32E74AFE" w14:textId="77777777" w:rsidR="0095559D" w:rsidRPr="00795F4E" w:rsidRDefault="0095559D" w:rsidP="00A50A32">
            <w:pPr>
              <w:rPr>
                <w:sz w:val="20"/>
                <w:szCs w:val="20"/>
              </w:rPr>
            </w:pPr>
          </w:p>
        </w:tc>
      </w:tr>
      <w:tr w:rsidR="0095559D" w:rsidRPr="00795F4E" w14:paraId="2D148A58" w14:textId="77777777" w:rsidTr="00A50A32">
        <w:tc>
          <w:tcPr>
            <w:tcW w:w="3230" w:type="dxa"/>
            <w:tcBorders>
              <w:top w:val="nil"/>
              <w:bottom w:val="single" w:sz="4" w:space="0" w:color="auto"/>
              <w:right w:val="nil"/>
            </w:tcBorders>
            <w:vAlign w:val="center"/>
          </w:tcPr>
          <w:p w14:paraId="778208FE" w14:textId="77777777" w:rsidR="0095559D" w:rsidRPr="00795F4E" w:rsidRDefault="0095559D" w:rsidP="00A50A32">
            <w:pPr>
              <w:rPr>
                <w:sz w:val="20"/>
                <w:szCs w:val="20"/>
              </w:rPr>
            </w:pPr>
          </w:p>
        </w:tc>
        <w:tc>
          <w:tcPr>
            <w:tcW w:w="1682" w:type="dxa"/>
            <w:tcBorders>
              <w:top w:val="nil"/>
              <w:left w:val="nil"/>
              <w:bottom w:val="single" w:sz="4" w:space="0" w:color="auto"/>
              <w:right w:val="single" w:sz="4" w:space="0" w:color="auto"/>
            </w:tcBorders>
            <w:vAlign w:val="center"/>
          </w:tcPr>
          <w:p w14:paraId="529FF421" w14:textId="48020DFF" w:rsidR="0095559D" w:rsidRPr="00795F4E" w:rsidRDefault="000768DF" w:rsidP="00A50A32">
            <w:pPr>
              <w:jc w:val="center"/>
              <w:rPr>
                <w:sz w:val="20"/>
                <w:szCs w:val="20"/>
              </w:rPr>
            </w:pPr>
            <w:r>
              <w:rPr>
                <w:sz w:val="20"/>
                <w:szCs w:val="20"/>
              </w:rPr>
              <w:t>3</w:t>
            </w:r>
          </w:p>
        </w:tc>
        <w:tc>
          <w:tcPr>
            <w:tcW w:w="540" w:type="dxa"/>
            <w:tcBorders>
              <w:top w:val="nil"/>
              <w:left w:val="single" w:sz="4" w:space="0" w:color="auto"/>
              <w:bottom w:val="nil"/>
              <w:right w:val="single" w:sz="4" w:space="0" w:color="auto"/>
            </w:tcBorders>
          </w:tcPr>
          <w:p w14:paraId="5D657991" w14:textId="77777777" w:rsidR="0095559D" w:rsidRPr="00795F4E" w:rsidRDefault="0095559D" w:rsidP="00A50A32">
            <w:pPr>
              <w:rPr>
                <w:sz w:val="20"/>
                <w:szCs w:val="20"/>
              </w:rPr>
            </w:pPr>
          </w:p>
        </w:tc>
        <w:tc>
          <w:tcPr>
            <w:tcW w:w="1432" w:type="dxa"/>
            <w:vMerge/>
          </w:tcPr>
          <w:p w14:paraId="18F598E1" w14:textId="77777777" w:rsidR="0095559D" w:rsidRPr="00795F4E" w:rsidRDefault="0095559D" w:rsidP="00A50A32">
            <w:pPr>
              <w:rPr>
                <w:sz w:val="20"/>
                <w:szCs w:val="20"/>
              </w:rPr>
            </w:pPr>
          </w:p>
        </w:tc>
        <w:tc>
          <w:tcPr>
            <w:tcW w:w="354" w:type="dxa"/>
          </w:tcPr>
          <w:p w14:paraId="20F6A41E" w14:textId="77777777" w:rsidR="0095559D" w:rsidRPr="00795F4E" w:rsidRDefault="0095559D" w:rsidP="00A50A32">
            <w:pPr>
              <w:rPr>
                <w:sz w:val="20"/>
                <w:szCs w:val="20"/>
              </w:rPr>
            </w:pPr>
            <w:r w:rsidRPr="00795F4E">
              <w:rPr>
                <w:sz w:val="20"/>
                <w:szCs w:val="20"/>
              </w:rPr>
              <w:t>3</w:t>
            </w:r>
          </w:p>
        </w:tc>
        <w:tc>
          <w:tcPr>
            <w:tcW w:w="576" w:type="dxa"/>
            <w:shd w:val="clear" w:color="auto" w:fill="009900"/>
          </w:tcPr>
          <w:p w14:paraId="3102C51A" w14:textId="77777777" w:rsidR="0095559D" w:rsidRPr="00795F4E" w:rsidRDefault="0095559D" w:rsidP="00A50A32">
            <w:pPr>
              <w:rPr>
                <w:sz w:val="20"/>
                <w:szCs w:val="20"/>
              </w:rPr>
            </w:pPr>
          </w:p>
        </w:tc>
        <w:tc>
          <w:tcPr>
            <w:tcW w:w="420" w:type="dxa"/>
            <w:shd w:val="clear" w:color="auto" w:fill="009900"/>
          </w:tcPr>
          <w:p w14:paraId="525044BF" w14:textId="77777777" w:rsidR="0095559D" w:rsidRPr="00795F4E" w:rsidRDefault="0095559D" w:rsidP="00A50A32">
            <w:pPr>
              <w:rPr>
                <w:sz w:val="20"/>
                <w:szCs w:val="20"/>
              </w:rPr>
            </w:pPr>
          </w:p>
        </w:tc>
        <w:tc>
          <w:tcPr>
            <w:tcW w:w="495" w:type="dxa"/>
            <w:shd w:val="clear" w:color="auto" w:fill="FFBF00"/>
          </w:tcPr>
          <w:p w14:paraId="6C6A261B" w14:textId="53CC2C5D" w:rsidR="0095559D" w:rsidRPr="00795F4E" w:rsidRDefault="000768DF" w:rsidP="00A50A32">
            <w:pPr>
              <w:rPr>
                <w:sz w:val="20"/>
                <w:szCs w:val="20"/>
              </w:rPr>
            </w:pPr>
            <w:r>
              <w:rPr>
                <w:sz w:val="20"/>
                <w:szCs w:val="20"/>
              </w:rPr>
              <w:t>x</w:t>
            </w:r>
          </w:p>
        </w:tc>
        <w:tc>
          <w:tcPr>
            <w:tcW w:w="451" w:type="dxa"/>
            <w:shd w:val="clear" w:color="auto" w:fill="FFBF00"/>
          </w:tcPr>
          <w:p w14:paraId="3F44C807" w14:textId="77777777" w:rsidR="0095559D" w:rsidRPr="00795F4E" w:rsidRDefault="0095559D" w:rsidP="00A50A32">
            <w:pPr>
              <w:rPr>
                <w:sz w:val="20"/>
                <w:szCs w:val="20"/>
              </w:rPr>
            </w:pPr>
          </w:p>
        </w:tc>
        <w:tc>
          <w:tcPr>
            <w:tcW w:w="541" w:type="dxa"/>
            <w:shd w:val="clear" w:color="auto" w:fill="FF0000"/>
          </w:tcPr>
          <w:p w14:paraId="4CBA95E0" w14:textId="77777777" w:rsidR="0095559D" w:rsidRPr="00795F4E" w:rsidRDefault="0095559D" w:rsidP="00A50A32">
            <w:pPr>
              <w:rPr>
                <w:sz w:val="20"/>
                <w:szCs w:val="20"/>
              </w:rPr>
            </w:pPr>
          </w:p>
        </w:tc>
      </w:tr>
      <w:tr w:rsidR="0095559D" w:rsidRPr="00795F4E" w14:paraId="09454577" w14:textId="77777777" w:rsidTr="00A50A32">
        <w:tc>
          <w:tcPr>
            <w:tcW w:w="3230" w:type="dxa"/>
            <w:vMerge w:val="restart"/>
            <w:tcBorders>
              <w:top w:val="single" w:sz="4" w:space="0" w:color="auto"/>
              <w:bottom w:val="nil"/>
              <w:right w:val="nil"/>
            </w:tcBorders>
            <w:vAlign w:val="center"/>
          </w:tcPr>
          <w:p w14:paraId="080C0EE4" w14:textId="77777777" w:rsidR="0095559D" w:rsidRPr="00795F4E" w:rsidRDefault="0095559D" w:rsidP="00A50A32">
            <w:pPr>
              <w:rPr>
                <w:sz w:val="20"/>
                <w:szCs w:val="20"/>
              </w:rPr>
            </w:pPr>
            <w:r w:rsidRPr="00795F4E">
              <w:rPr>
                <w:sz w:val="20"/>
                <w:szCs w:val="20"/>
              </w:rPr>
              <w:t>How severe would the consequences be (1-5)?</w:t>
            </w:r>
          </w:p>
        </w:tc>
        <w:tc>
          <w:tcPr>
            <w:tcW w:w="1682" w:type="dxa"/>
            <w:vMerge w:val="restart"/>
            <w:tcBorders>
              <w:top w:val="single" w:sz="4" w:space="0" w:color="auto"/>
              <w:left w:val="nil"/>
              <w:bottom w:val="nil"/>
              <w:right w:val="single" w:sz="4" w:space="0" w:color="auto"/>
            </w:tcBorders>
            <w:vAlign w:val="center"/>
          </w:tcPr>
          <w:p w14:paraId="51A3E7CA" w14:textId="77777777" w:rsidR="0095559D" w:rsidRPr="00795F4E" w:rsidRDefault="0095559D" w:rsidP="00A50A32">
            <w:pPr>
              <w:jc w:val="center"/>
              <w:rPr>
                <w:sz w:val="20"/>
                <w:szCs w:val="20"/>
              </w:rPr>
            </w:pPr>
          </w:p>
        </w:tc>
        <w:tc>
          <w:tcPr>
            <w:tcW w:w="540" w:type="dxa"/>
            <w:tcBorders>
              <w:top w:val="nil"/>
              <w:left w:val="single" w:sz="4" w:space="0" w:color="auto"/>
              <w:bottom w:val="nil"/>
              <w:right w:val="single" w:sz="4" w:space="0" w:color="auto"/>
            </w:tcBorders>
          </w:tcPr>
          <w:p w14:paraId="18001B9C" w14:textId="77777777" w:rsidR="0095559D" w:rsidRPr="00795F4E" w:rsidRDefault="0095559D" w:rsidP="00A50A32">
            <w:pPr>
              <w:rPr>
                <w:sz w:val="20"/>
                <w:szCs w:val="20"/>
              </w:rPr>
            </w:pPr>
          </w:p>
        </w:tc>
        <w:tc>
          <w:tcPr>
            <w:tcW w:w="1432" w:type="dxa"/>
            <w:vMerge/>
          </w:tcPr>
          <w:p w14:paraId="572FE060" w14:textId="77777777" w:rsidR="0095559D" w:rsidRPr="00795F4E" w:rsidRDefault="0095559D" w:rsidP="00A50A32">
            <w:pPr>
              <w:rPr>
                <w:sz w:val="20"/>
                <w:szCs w:val="20"/>
              </w:rPr>
            </w:pPr>
          </w:p>
        </w:tc>
        <w:tc>
          <w:tcPr>
            <w:tcW w:w="354" w:type="dxa"/>
          </w:tcPr>
          <w:p w14:paraId="62BF9F43" w14:textId="77777777" w:rsidR="0095559D" w:rsidRPr="00795F4E" w:rsidRDefault="0095559D" w:rsidP="00A50A32">
            <w:pPr>
              <w:rPr>
                <w:sz w:val="20"/>
                <w:szCs w:val="20"/>
              </w:rPr>
            </w:pPr>
            <w:r w:rsidRPr="00795F4E">
              <w:rPr>
                <w:sz w:val="20"/>
                <w:szCs w:val="20"/>
              </w:rPr>
              <w:t>2</w:t>
            </w:r>
          </w:p>
        </w:tc>
        <w:tc>
          <w:tcPr>
            <w:tcW w:w="576" w:type="dxa"/>
            <w:shd w:val="clear" w:color="auto" w:fill="009900"/>
          </w:tcPr>
          <w:p w14:paraId="6C4DA5C1" w14:textId="77777777" w:rsidR="0095559D" w:rsidRPr="00795F4E" w:rsidRDefault="0095559D" w:rsidP="00A50A32">
            <w:pPr>
              <w:rPr>
                <w:sz w:val="20"/>
                <w:szCs w:val="20"/>
              </w:rPr>
            </w:pPr>
          </w:p>
        </w:tc>
        <w:tc>
          <w:tcPr>
            <w:tcW w:w="420" w:type="dxa"/>
            <w:shd w:val="clear" w:color="auto" w:fill="009900"/>
          </w:tcPr>
          <w:p w14:paraId="79DCC3D6" w14:textId="77777777" w:rsidR="0095559D" w:rsidRPr="00795F4E" w:rsidRDefault="0095559D" w:rsidP="00A50A32">
            <w:pPr>
              <w:rPr>
                <w:sz w:val="20"/>
                <w:szCs w:val="20"/>
              </w:rPr>
            </w:pPr>
          </w:p>
        </w:tc>
        <w:tc>
          <w:tcPr>
            <w:tcW w:w="495" w:type="dxa"/>
            <w:shd w:val="clear" w:color="auto" w:fill="009900"/>
          </w:tcPr>
          <w:p w14:paraId="2551EA25" w14:textId="272F11D7" w:rsidR="0095559D" w:rsidRPr="00795F4E" w:rsidRDefault="0095559D" w:rsidP="00A50A32">
            <w:pPr>
              <w:rPr>
                <w:sz w:val="20"/>
                <w:szCs w:val="20"/>
              </w:rPr>
            </w:pPr>
          </w:p>
        </w:tc>
        <w:tc>
          <w:tcPr>
            <w:tcW w:w="451" w:type="dxa"/>
            <w:shd w:val="clear" w:color="auto" w:fill="FFBF00"/>
          </w:tcPr>
          <w:p w14:paraId="52905B97" w14:textId="77777777" w:rsidR="0095559D" w:rsidRPr="00795F4E" w:rsidRDefault="0095559D" w:rsidP="00A50A32">
            <w:pPr>
              <w:rPr>
                <w:sz w:val="20"/>
                <w:szCs w:val="20"/>
              </w:rPr>
            </w:pPr>
          </w:p>
        </w:tc>
        <w:tc>
          <w:tcPr>
            <w:tcW w:w="541" w:type="dxa"/>
            <w:shd w:val="clear" w:color="auto" w:fill="FFBF00"/>
          </w:tcPr>
          <w:p w14:paraId="07169B02" w14:textId="77777777" w:rsidR="0095559D" w:rsidRPr="00795F4E" w:rsidRDefault="0095559D" w:rsidP="00A50A32">
            <w:pPr>
              <w:rPr>
                <w:sz w:val="20"/>
                <w:szCs w:val="20"/>
              </w:rPr>
            </w:pPr>
          </w:p>
        </w:tc>
      </w:tr>
      <w:tr w:rsidR="0095559D" w:rsidRPr="00795F4E" w14:paraId="4EA9B707" w14:textId="77777777" w:rsidTr="00A50A32">
        <w:tc>
          <w:tcPr>
            <w:tcW w:w="3230" w:type="dxa"/>
            <w:vMerge/>
            <w:vAlign w:val="center"/>
          </w:tcPr>
          <w:p w14:paraId="4186A060" w14:textId="77777777" w:rsidR="0095559D" w:rsidRPr="00795F4E" w:rsidRDefault="0095559D" w:rsidP="00A50A32">
            <w:pPr>
              <w:rPr>
                <w:sz w:val="20"/>
                <w:szCs w:val="20"/>
              </w:rPr>
            </w:pPr>
          </w:p>
        </w:tc>
        <w:tc>
          <w:tcPr>
            <w:tcW w:w="1682" w:type="dxa"/>
            <w:vMerge/>
            <w:vAlign w:val="center"/>
          </w:tcPr>
          <w:p w14:paraId="64C35AEA" w14:textId="77777777" w:rsidR="0095559D" w:rsidRPr="00795F4E" w:rsidRDefault="0095559D" w:rsidP="00A50A32">
            <w:pPr>
              <w:jc w:val="center"/>
              <w:rPr>
                <w:sz w:val="20"/>
                <w:szCs w:val="20"/>
              </w:rPr>
            </w:pPr>
          </w:p>
        </w:tc>
        <w:tc>
          <w:tcPr>
            <w:tcW w:w="540" w:type="dxa"/>
            <w:tcBorders>
              <w:top w:val="nil"/>
              <w:left w:val="single" w:sz="4" w:space="0" w:color="auto"/>
              <w:bottom w:val="nil"/>
              <w:right w:val="single" w:sz="4" w:space="0" w:color="auto"/>
            </w:tcBorders>
          </w:tcPr>
          <w:p w14:paraId="3583AD42" w14:textId="77777777" w:rsidR="0095559D" w:rsidRPr="00795F4E" w:rsidRDefault="0095559D" w:rsidP="00A50A32">
            <w:pPr>
              <w:rPr>
                <w:sz w:val="20"/>
                <w:szCs w:val="20"/>
              </w:rPr>
            </w:pPr>
          </w:p>
        </w:tc>
        <w:tc>
          <w:tcPr>
            <w:tcW w:w="1432" w:type="dxa"/>
            <w:vMerge/>
          </w:tcPr>
          <w:p w14:paraId="179A862F" w14:textId="77777777" w:rsidR="0095559D" w:rsidRPr="00795F4E" w:rsidRDefault="0095559D" w:rsidP="00A50A32">
            <w:pPr>
              <w:rPr>
                <w:sz w:val="20"/>
                <w:szCs w:val="20"/>
              </w:rPr>
            </w:pPr>
          </w:p>
        </w:tc>
        <w:tc>
          <w:tcPr>
            <w:tcW w:w="354" w:type="dxa"/>
          </w:tcPr>
          <w:p w14:paraId="1E1A7E4F" w14:textId="77777777" w:rsidR="0095559D" w:rsidRPr="00795F4E" w:rsidRDefault="0095559D" w:rsidP="00A50A32">
            <w:pPr>
              <w:rPr>
                <w:sz w:val="20"/>
                <w:szCs w:val="20"/>
              </w:rPr>
            </w:pPr>
            <w:r w:rsidRPr="00795F4E">
              <w:rPr>
                <w:sz w:val="20"/>
                <w:szCs w:val="20"/>
              </w:rPr>
              <w:t>1</w:t>
            </w:r>
          </w:p>
        </w:tc>
        <w:tc>
          <w:tcPr>
            <w:tcW w:w="576" w:type="dxa"/>
            <w:shd w:val="clear" w:color="auto" w:fill="009900"/>
          </w:tcPr>
          <w:p w14:paraId="796C703E" w14:textId="77777777" w:rsidR="0095559D" w:rsidRPr="00795F4E" w:rsidRDefault="0095559D" w:rsidP="00A50A32">
            <w:pPr>
              <w:rPr>
                <w:sz w:val="20"/>
                <w:szCs w:val="20"/>
              </w:rPr>
            </w:pPr>
          </w:p>
        </w:tc>
        <w:tc>
          <w:tcPr>
            <w:tcW w:w="420" w:type="dxa"/>
            <w:shd w:val="clear" w:color="auto" w:fill="009900"/>
          </w:tcPr>
          <w:p w14:paraId="501AE8AB" w14:textId="77777777" w:rsidR="0095559D" w:rsidRPr="00795F4E" w:rsidRDefault="0095559D" w:rsidP="00A50A32">
            <w:pPr>
              <w:rPr>
                <w:sz w:val="20"/>
                <w:szCs w:val="20"/>
              </w:rPr>
            </w:pPr>
          </w:p>
        </w:tc>
        <w:tc>
          <w:tcPr>
            <w:tcW w:w="495" w:type="dxa"/>
            <w:shd w:val="clear" w:color="auto" w:fill="009900"/>
          </w:tcPr>
          <w:p w14:paraId="335CC290" w14:textId="77777777" w:rsidR="0095559D" w:rsidRPr="00795F4E" w:rsidRDefault="0095559D" w:rsidP="00A50A32">
            <w:pPr>
              <w:rPr>
                <w:sz w:val="20"/>
                <w:szCs w:val="20"/>
              </w:rPr>
            </w:pPr>
          </w:p>
        </w:tc>
        <w:tc>
          <w:tcPr>
            <w:tcW w:w="451" w:type="dxa"/>
            <w:shd w:val="clear" w:color="auto" w:fill="009900"/>
          </w:tcPr>
          <w:p w14:paraId="08A0CB02" w14:textId="77777777" w:rsidR="0095559D" w:rsidRPr="00795F4E" w:rsidRDefault="0095559D" w:rsidP="00A50A32">
            <w:pPr>
              <w:rPr>
                <w:sz w:val="20"/>
                <w:szCs w:val="20"/>
              </w:rPr>
            </w:pPr>
          </w:p>
        </w:tc>
        <w:tc>
          <w:tcPr>
            <w:tcW w:w="541" w:type="dxa"/>
            <w:shd w:val="clear" w:color="auto" w:fill="009900"/>
          </w:tcPr>
          <w:p w14:paraId="1B98C426" w14:textId="77777777" w:rsidR="0095559D" w:rsidRPr="00795F4E" w:rsidRDefault="0095559D" w:rsidP="00A50A32">
            <w:pPr>
              <w:rPr>
                <w:sz w:val="20"/>
                <w:szCs w:val="20"/>
              </w:rPr>
            </w:pPr>
          </w:p>
        </w:tc>
      </w:tr>
      <w:tr w:rsidR="0095559D" w:rsidRPr="00795F4E" w14:paraId="2FB5DC74" w14:textId="77777777" w:rsidTr="00A50A32">
        <w:tc>
          <w:tcPr>
            <w:tcW w:w="3230" w:type="dxa"/>
            <w:tcBorders>
              <w:top w:val="nil"/>
              <w:right w:val="nil"/>
            </w:tcBorders>
            <w:vAlign w:val="center"/>
          </w:tcPr>
          <w:p w14:paraId="5FDF5D7C" w14:textId="77777777" w:rsidR="0095559D" w:rsidRPr="00795F4E" w:rsidRDefault="0095559D" w:rsidP="00A50A32">
            <w:pPr>
              <w:rPr>
                <w:sz w:val="20"/>
                <w:szCs w:val="20"/>
              </w:rPr>
            </w:pPr>
          </w:p>
        </w:tc>
        <w:tc>
          <w:tcPr>
            <w:tcW w:w="1682" w:type="dxa"/>
            <w:tcBorders>
              <w:top w:val="nil"/>
              <w:left w:val="nil"/>
              <w:right w:val="single" w:sz="4" w:space="0" w:color="auto"/>
            </w:tcBorders>
            <w:vAlign w:val="center"/>
          </w:tcPr>
          <w:p w14:paraId="17124500" w14:textId="77777777" w:rsidR="0095559D" w:rsidRPr="00795F4E" w:rsidRDefault="0095559D" w:rsidP="00A50A32">
            <w:pPr>
              <w:jc w:val="center"/>
              <w:rPr>
                <w:sz w:val="20"/>
                <w:szCs w:val="20"/>
              </w:rPr>
            </w:pPr>
            <w:r w:rsidRPr="00795F4E">
              <w:rPr>
                <w:sz w:val="20"/>
                <w:szCs w:val="20"/>
              </w:rPr>
              <w:t>3</w:t>
            </w:r>
          </w:p>
        </w:tc>
        <w:tc>
          <w:tcPr>
            <w:tcW w:w="540" w:type="dxa"/>
            <w:tcBorders>
              <w:top w:val="nil"/>
              <w:left w:val="single" w:sz="4" w:space="0" w:color="auto"/>
              <w:bottom w:val="nil"/>
              <w:right w:val="single" w:sz="4" w:space="0" w:color="auto"/>
            </w:tcBorders>
          </w:tcPr>
          <w:p w14:paraId="32EDDA81" w14:textId="77777777" w:rsidR="0095559D" w:rsidRPr="00795F4E" w:rsidRDefault="0095559D" w:rsidP="00A50A32">
            <w:pPr>
              <w:rPr>
                <w:sz w:val="20"/>
                <w:szCs w:val="20"/>
              </w:rPr>
            </w:pPr>
          </w:p>
        </w:tc>
        <w:tc>
          <w:tcPr>
            <w:tcW w:w="1432" w:type="dxa"/>
            <w:vMerge/>
          </w:tcPr>
          <w:p w14:paraId="69E467F8" w14:textId="77777777" w:rsidR="0095559D" w:rsidRPr="00795F4E" w:rsidRDefault="0095559D" w:rsidP="00A50A32">
            <w:pPr>
              <w:rPr>
                <w:sz w:val="20"/>
                <w:szCs w:val="20"/>
              </w:rPr>
            </w:pPr>
          </w:p>
        </w:tc>
        <w:tc>
          <w:tcPr>
            <w:tcW w:w="354" w:type="dxa"/>
          </w:tcPr>
          <w:p w14:paraId="7A757E84" w14:textId="77777777" w:rsidR="0095559D" w:rsidRPr="00795F4E" w:rsidRDefault="0095559D" w:rsidP="00A50A32">
            <w:pPr>
              <w:rPr>
                <w:sz w:val="20"/>
                <w:szCs w:val="20"/>
              </w:rPr>
            </w:pPr>
          </w:p>
        </w:tc>
        <w:tc>
          <w:tcPr>
            <w:tcW w:w="576" w:type="dxa"/>
          </w:tcPr>
          <w:p w14:paraId="08837D9A" w14:textId="77777777" w:rsidR="0095559D" w:rsidRPr="00795F4E" w:rsidRDefault="0095559D" w:rsidP="00A50A32">
            <w:pPr>
              <w:rPr>
                <w:sz w:val="20"/>
                <w:szCs w:val="20"/>
              </w:rPr>
            </w:pPr>
            <w:r w:rsidRPr="00795F4E">
              <w:rPr>
                <w:sz w:val="20"/>
                <w:szCs w:val="20"/>
              </w:rPr>
              <w:t>1</w:t>
            </w:r>
          </w:p>
        </w:tc>
        <w:tc>
          <w:tcPr>
            <w:tcW w:w="420" w:type="dxa"/>
          </w:tcPr>
          <w:p w14:paraId="377622EF" w14:textId="77777777" w:rsidR="0095559D" w:rsidRPr="00795F4E" w:rsidRDefault="0095559D" w:rsidP="00A50A32">
            <w:pPr>
              <w:rPr>
                <w:sz w:val="20"/>
                <w:szCs w:val="20"/>
              </w:rPr>
            </w:pPr>
            <w:r w:rsidRPr="00795F4E">
              <w:rPr>
                <w:sz w:val="20"/>
                <w:szCs w:val="20"/>
              </w:rPr>
              <w:t>2</w:t>
            </w:r>
          </w:p>
        </w:tc>
        <w:tc>
          <w:tcPr>
            <w:tcW w:w="495" w:type="dxa"/>
          </w:tcPr>
          <w:p w14:paraId="4A27082F" w14:textId="77777777" w:rsidR="0095559D" w:rsidRPr="00795F4E" w:rsidRDefault="0095559D" w:rsidP="00A50A32">
            <w:pPr>
              <w:rPr>
                <w:sz w:val="20"/>
                <w:szCs w:val="20"/>
              </w:rPr>
            </w:pPr>
            <w:r w:rsidRPr="00795F4E">
              <w:rPr>
                <w:sz w:val="20"/>
                <w:szCs w:val="20"/>
              </w:rPr>
              <w:t>3</w:t>
            </w:r>
          </w:p>
        </w:tc>
        <w:tc>
          <w:tcPr>
            <w:tcW w:w="451" w:type="dxa"/>
          </w:tcPr>
          <w:p w14:paraId="5671D95A" w14:textId="77777777" w:rsidR="0095559D" w:rsidRPr="00795F4E" w:rsidRDefault="0095559D" w:rsidP="00A50A32">
            <w:pPr>
              <w:rPr>
                <w:sz w:val="20"/>
                <w:szCs w:val="20"/>
              </w:rPr>
            </w:pPr>
            <w:r w:rsidRPr="00795F4E">
              <w:rPr>
                <w:sz w:val="20"/>
                <w:szCs w:val="20"/>
              </w:rPr>
              <w:t>4</w:t>
            </w:r>
          </w:p>
        </w:tc>
        <w:tc>
          <w:tcPr>
            <w:tcW w:w="541" w:type="dxa"/>
          </w:tcPr>
          <w:p w14:paraId="68AC2936" w14:textId="77777777" w:rsidR="0095559D" w:rsidRPr="00795F4E" w:rsidRDefault="0095559D" w:rsidP="00A50A32">
            <w:pPr>
              <w:rPr>
                <w:sz w:val="20"/>
                <w:szCs w:val="20"/>
              </w:rPr>
            </w:pPr>
            <w:r w:rsidRPr="00795F4E">
              <w:rPr>
                <w:sz w:val="20"/>
                <w:szCs w:val="20"/>
              </w:rPr>
              <w:t>5</w:t>
            </w:r>
          </w:p>
        </w:tc>
      </w:tr>
      <w:tr w:rsidR="0095559D" w:rsidRPr="00795F4E" w14:paraId="7B746EBC" w14:textId="77777777" w:rsidTr="00A50A32">
        <w:trPr>
          <w:trHeight w:val="319"/>
        </w:trPr>
        <w:tc>
          <w:tcPr>
            <w:tcW w:w="3230" w:type="dxa"/>
            <w:vAlign w:val="center"/>
          </w:tcPr>
          <w:p w14:paraId="6ED70DD4" w14:textId="77777777" w:rsidR="0095559D" w:rsidRPr="00795F4E" w:rsidRDefault="0095559D" w:rsidP="00A50A32">
            <w:pPr>
              <w:rPr>
                <w:b/>
                <w:sz w:val="20"/>
                <w:szCs w:val="20"/>
              </w:rPr>
            </w:pPr>
            <w:r w:rsidRPr="00795F4E">
              <w:rPr>
                <w:b/>
                <w:sz w:val="20"/>
                <w:szCs w:val="20"/>
              </w:rPr>
              <w:t>Risk rating (likelihood x severity)</w:t>
            </w:r>
          </w:p>
        </w:tc>
        <w:tc>
          <w:tcPr>
            <w:tcW w:w="1682" w:type="dxa"/>
            <w:tcBorders>
              <w:right w:val="single" w:sz="4" w:space="0" w:color="auto"/>
            </w:tcBorders>
            <w:vAlign w:val="center"/>
          </w:tcPr>
          <w:p w14:paraId="4B3A66FD" w14:textId="4751C63E" w:rsidR="0095559D" w:rsidRPr="00795F4E" w:rsidRDefault="000768DF" w:rsidP="00A50A32">
            <w:pPr>
              <w:jc w:val="center"/>
              <w:rPr>
                <w:b/>
                <w:sz w:val="20"/>
                <w:szCs w:val="20"/>
              </w:rPr>
            </w:pPr>
            <w:r>
              <w:rPr>
                <w:b/>
                <w:sz w:val="20"/>
                <w:szCs w:val="20"/>
              </w:rPr>
              <w:t>9</w:t>
            </w:r>
          </w:p>
        </w:tc>
        <w:tc>
          <w:tcPr>
            <w:tcW w:w="540" w:type="dxa"/>
            <w:tcBorders>
              <w:top w:val="nil"/>
              <w:left w:val="single" w:sz="4" w:space="0" w:color="auto"/>
              <w:bottom w:val="nil"/>
              <w:right w:val="single" w:sz="4" w:space="0" w:color="auto"/>
            </w:tcBorders>
          </w:tcPr>
          <w:p w14:paraId="1A8DE42F" w14:textId="77777777" w:rsidR="0095559D" w:rsidRPr="00795F4E" w:rsidRDefault="0095559D" w:rsidP="00A50A32">
            <w:pPr>
              <w:rPr>
                <w:sz w:val="20"/>
                <w:szCs w:val="20"/>
              </w:rPr>
            </w:pPr>
          </w:p>
        </w:tc>
        <w:tc>
          <w:tcPr>
            <w:tcW w:w="1432" w:type="dxa"/>
            <w:tcBorders>
              <w:left w:val="single" w:sz="4" w:space="0" w:color="auto"/>
            </w:tcBorders>
          </w:tcPr>
          <w:p w14:paraId="5077A49B" w14:textId="77777777" w:rsidR="0095559D" w:rsidRPr="00795F4E" w:rsidRDefault="0095559D" w:rsidP="00A50A32">
            <w:pPr>
              <w:rPr>
                <w:sz w:val="20"/>
                <w:szCs w:val="20"/>
              </w:rPr>
            </w:pPr>
          </w:p>
        </w:tc>
        <w:tc>
          <w:tcPr>
            <w:tcW w:w="354" w:type="dxa"/>
          </w:tcPr>
          <w:p w14:paraId="18F2BDBB" w14:textId="77777777" w:rsidR="0095559D" w:rsidRPr="00795F4E" w:rsidRDefault="0095559D" w:rsidP="00A50A32">
            <w:pPr>
              <w:rPr>
                <w:sz w:val="20"/>
                <w:szCs w:val="20"/>
              </w:rPr>
            </w:pPr>
          </w:p>
        </w:tc>
        <w:tc>
          <w:tcPr>
            <w:tcW w:w="2483" w:type="dxa"/>
            <w:gridSpan w:val="5"/>
            <w:vAlign w:val="center"/>
          </w:tcPr>
          <w:p w14:paraId="3365663B" w14:textId="77777777" w:rsidR="0095559D" w:rsidRPr="00795F4E" w:rsidRDefault="0095559D" w:rsidP="00A50A32">
            <w:pPr>
              <w:jc w:val="center"/>
              <w:rPr>
                <w:sz w:val="20"/>
                <w:szCs w:val="20"/>
              </w:rPr>
            </w:pPr>
            <w:r w:rsidRPr="00795F4E">
              <w:rPr>
                <w:sz w:val="20"/>
                <w:szCs w:val="20"/>
              </w:rPr>
              <w:t>better            worse</w:t>
            </w:r>
          </w:p>
          <w:p w14:paraId="540FC138" w14:textId="77777777" w:rsidR="0095559D" w:rsidRPr="00795F4E" w:rsidRDefault="0095559D" w:rsidP="00A50A32">
            <w:pPr>
              <w:jc w:val="center"/>
              <w:rPr>
                <w:b/>
                <w:sz w:val="20"/>
                <w:szCs w:val="20"/>
              </w:rPr>
            </w:pPr>
            <w:r w:rsidRPr="00795F4E">
              <w:rPr>
                <w:b/>
                <w:sz w:val="20"/>
                <w:szCs w:val="20"/>
              </w:rPr>
              <w:t>Severity</w:t>
            </w:r>
          </w:p>
        </w:tc>
      </w:tr>
    </w:tbl>
    <w:p w14:paraId="3CC929FE" w14:textId="77777777" w:rsidR="0095559D" w:rsidRPr="00795F4E" w:rsidRDefault="0095559D" w:rsidP="0095559D">
      <w:pPr>
        <w:rPr>
          <w:sz w:val="20"/>
          <w:szCs w:val="20"/>
        </w:rPr>
      </w:pPr>
    </w:p>
    <w:tbl>
      <w:tblPr>
        <w:tblStyle w:val="TableGrid"/>
        <w:tblW w:w="0" w:type="auto"/>
        <w:tblLook w:val="04A0" w:firstRow="1" w:lastRow="0" w:firstColumn="1" w:lastColumn="0" w:noHBand="0" w:noVBand="1"/>
      </w:tblPr>
      <w:tblGrid>
        <w:gridCol w:w="1413"/>
        <w:gridCol w:w="850"/>
        <w:gridCol w:w="993"/>
        <w:gridCol w:w="5760"/>
      </w:tblGrid>
      <w:tr w:rsidR="0095559D" w:rsidRPr="00795F4E" w14:paraId="1A79DF85" w14:textId="77777777" w:rsidTr="00A50A32">
        <w:trPr>
          <w:cantSplit/>
        </w:trPr>
        <w:tc>
          <w:tcPr>
            <w:tcW w:w="1413" w:type="dxa"/>
            <w:tcBorders>
              <w:bottom w:val="nil"/>
            </w:tcBorders>
          </w:tcPr>
          <w:p w14:paraId="0C5CCD51" w14:textId="77777777" w:rsidR="0095559D" w:rsidRPr="00795F4E" w:rsidRDefault="0095559D" w:rsidP="00A50A32">
            <w:pPr>
              <w:keepNext/>
              <w:rPr>
                <w:b/>
                <w:sz w:val="20"/>
                <w:szCs w:val="20"/>
              </w:rPr>
            </w:pPr>
            <w:r w:rsidRPr="00795F4E">
              <w:rPr>
                <w:b/>
                <w:sz w:val="20"/>
                <w:szCs w:val="20"/>
              </w:rPr>
              <w:t>Risk rating:</w:t>
            </w:r>
          </w:p>
        </w:tc>
        <w:tc>
          <w:tcPr>
            <w:tcW w:w="850" w:type="dxa"/>
            <w:shd w:val="clear" w:color="auto" w:fill="009900"/>
          </w:tcPr>
          <w:p w14:paraId="5F3D604F" w14:textId="77777777" w:rsidR="0095559D" w:rsidRPr="00795F4E" w:rsidRDefault="0095559D" w:rsidP="00A50A32">
            <w:pPr>
              <w:keepNext/>
              <w:rPr>
                <w:b/>
                <w:sz w:val="20"/>
                <w:szCs w:val="20"/>
              </w:rPr>
            </w:pPr>
            <w:r w:rsidRPr="00795F4E">
              <w:rPr>
                <w:b/>
                <w:sz w:val="20"/>
                <w:szCs w:val="20"/>
              </w:rPr>
              <w:t>1-6</w:t>
            </w:r>
          </w:p>
        </w:tc>
        <w:tc>
          <w:tcPr>
            <w:tcW w:w="993" w:type="dxa"/>
            <w:shd w:val="clear" w:color="auto" w:fill="009900"/>
          </w:tcPr>
          <w:p w14:paraId="50A4A644" w14:textId="77777777" w:rsidR="0095559D" w:rsidRPr="00795F4E" w:rsidRDefault="0095559D" w:rsidP="00A50A32">
            <w:pPr>
              <w:keepNext/>
              <w:rPr>
                <w:sz w:val="20"/>
                <w:szCs w:val="20"/>
              </w:rPr>
            </w:pPr>
            <w:r w:rsidRPr="00795F4E">
              <w:rPr>
                <w:sz w:val="20"/>
                <w:szCs w:val="20"/>
              </w:rPr>
              <w:t>Green</w:t>
            </w:r>
          </w:p>
        </w:tc>
        <w:tc>
          <w:tcPr>
            <w:tcW w:w="5760" w:type="dxa"/>
          </w:tcPr>
          <w:p w14:paraId="578B6A4D" w14:textId="77777777" w:rsidR="0095559D" w:rsidRPr="00795F4E" w:rsidRDefault="0095559D" w:rsidP="00A50A32">
            <w:pPr>
              <w:keepNext/>
              <w:rPr>
                <w:sz w:val="20"/>
                <w:szCs w:val="20"/>
              </w:rPr>
            </w:pPr>
            <w:r w:rsidRPr="00795F4E">
              <w:rPr>
                <w:sz w:val="20"/>
                <w:szCs w:val="20"/>
              </w:rPr>
              <w:t>Monitor to ensure control measures are implemented consistently and that the rating remains valid.</w:t>
            </w:r>
          </w:p>
        </w:tc>
      </w:tr>
      <w:tr w:rsidR="0095559D" w:rsidRPr="00795F4E" w14:paraId="26CC826E" w14:textId="77777777" w:rsidTr="00A50A32">
        <w:trPr>
          <w:cantSplit/>
        </w:trPr>
        <w:tc>
          <w:tcPr>
            <w:tcW w:w="1413" w:type="dxa"/>
            <w:tcBorders>
              <w:top w:val="nil"/>
              <w:bottom w:val="nil"/>
            </w:tcBorders>
          </w:tcPr>
          <w:p w14:paraId="5080B919" w14:textId="77777777" w:rsidR="0095559D" w:rsidRPr="00795F4E" w:rsidRDefault="0095559D" w:rsidP="00A50A32">
            <w:pPr>
              <w:keepNext/>
              <w:rPr>
                <w:sz w:val="20"/>
                <w:szCs w:val="20"/>
              </w:rPr>
            </w:pPr>
          </w:p>
        </w:tc>
        <w:tc>
          <w:tcPr>
            <w:tcW w:w="850" w:type="dxa"/>
            <w:shd w:val="clear" w:color="auto" w:fill="FFBF00"/>
          </w:tcPr>
          <w:p w14:paraId="7549CE5E" w14:textId="77777777" w:rsidR="0095559D" w:rsidRPr="00795F4E" w:rsidRDefault="0095559D" w:rsidP="00A50A32">
            <w:pPr>
              <w:keepNext/>
              <w:rPr>
                <w:b/>
                <w:sz w:val="20"/>
                <w:szCs w:val="20"/>
              </w:rPr>
            </w:pPr>
            <w:r w:rsidRPr="00795F4E">
              <w:rPr>
                <w:b/>
                <w:sz w:val="20"/>
                <w:szCs w:val="20"/>
              </w:rPr>
              <w:t>8-12</w:t>
            </w:r>
          </w:p>
        </w:tc>
        <w:tc>
          <w:tcPr>
            <w:tcW w:w="993" w:type="dxa"/>
            <w:shd w:val="clear" w:color="auto" w:fill="FFBF00"/>
          </w:tcPr>
          <w:p w14:paraId="2B7EE7A2" w14:textId="77777777" w:rsidR="0095559D" w:rsidRPr="00795F4E" w:rsidRDefault="0095559D" w:rsidP="00A50A32">
            <w:pPr>
              <w:keepNext/>
              <w:rPr>
                <w:sz w:val="20"/>
                <w:szCs w:val="20"/>
              </w:rPr>
            </w:pPr>
            <w:r w:rsidRPr="00795F4E">
              <w:rPr>
                <w:sz w:val="20"/>
                <w:szCs w:val="20"/>
              </w:rPr>
              <w:t>Amber</w:t>
            </w:r>
          </w:p>
        </w:tc>
        <w:tc>
          <w:tcPr>
            <w:tcW w:w="5760" w:type="dxa"/>
          </w:tcPr>
          <w:p w14:paraId="3E88F284" w14:textId="77777777" w:rsidR="0095559D" w:rsidRPr="00795F4E" w:rsidRDefault="0095559D" w:rsidP="00A50A32">
            <w:pPr>
              <w:keepNext/>
              <w:rPr>
                <w:sz w:val="20"/>
                <w:szCs w:val="20"/>
              </w:rPr>
            </w:pPr>
            <w:r w:rsidRPr="00795F4E">
              <w:rPr>
                <w:sz w:val="20"/>
                <w:szCs w:val="20"/>
              </w:rPr>
              <w:t>Try to identify additional controls to reduce the risk.  Ensure that control measures are implemented consistently and look to improve by the next review.</w:t>
            </w:r>
          </w:p>
        </w:tc>
      </w:tr>
      <w:tr w:rsidR="0095559D" w:rsidRPr="00795F4E" w14:paraId="346DC8A2" w14:textId="77777777" w:rsidTr="00A50A32">
        <w:trPr>
          <w:cantSplit/>
        </w:trPr>
        <w:tc>
          <w:tcPr>
            <w:tcW w:w="1413" w:type="dxa"/>
            <w:tcBorders>
              <w:top w:val="nil"/>
            </w:tcBorders>
          </w:tcPr>
          <w:p w14:paraId="0EB46C96" w14:textId="77777777" w:rsidR="0095559D" w:rsidRPr="00795F4E" w:rsidRDefault="0095559D" w:rsidP="00A50A32">
            <w:pPr>
              <w:keepNext/>
              <w:rPr>
                <w:sz w:val="20"/>
                <w:szCs w:val="20"/>
              </w:rPr>
            </w:pPr>
          </w:p>
        </w:tc>
        <w:tc>
          <w:tcPr>
            <w:tcW w:w="850" w:type="dxa"/>
            <w:shd w:val="clear" w:color="auto" w:fill="FF0000"/>
          </w:tcPr>
          <w:p w14:paraId="3AB679EE" w14:textId="77777777" w:rsidR="0095559D" w:rsidRPr="00795F4E" w:rsidRDefault="0095559D" w:rsidP="00A50A32">
            <w:pPr>
              <w:keepNext/>
              <w:rPr>
                <w:b/>
                <w:sz w:val="20"/>
                <w:szCs w:val="20"/>
              </w:rPr>
            </w:pPr>
            <w:r w:rsidRPr="00795F4E">
              <w:rPr>
                <w:b/>
                <w:sz w:val="20"/>
                <w:szCs w:val="20"/>
              </w:rPr>
              <w:t>15-25</w:t>
            </w:r>
          </w:p>
        </w:tc>
        <w:tc>
          <w:tcPr>
            <w:tcW w:w="993" w:type="dxa"/>
            <w:shd w:val="clear" w:color="auto" w:fill="FF0000"/>
          </w:tcPr>
          <w:p w14:paraId="05706539" w14:textId="77777777" w:rsidR="0095559D" w:rsidRPr="00795F4E" w:rsidRDefault="0095559D" w:rsidP="00A50A32">
            <w:pPr>
              <w:keepNext/>
              <w:rPr>
                <w:sz w:val="20"/>
                <w:szCs w:val="20"/>
              </w:rPr>
            </w:pPr>
            <w:r w:rsidRPr="00795F4E">
              <w:rPr>
                <w:sz w:val="20"/>
                <w:szCs w:val="20"/>
              </w:rPr>
              <w:t>Red</w:t>
            </w:r>
          </w:p>
        </w:tc>
        <w:tc>
          <w:tcPr>
            <w:tcW w:w="5760" w:type="dxa"/>
          </w:tcPr>
          <w:p w14:paraId="43E7F34E" w14:textId="77777777" w:rsidR="0095559D" w:rsidRPr="00795F4E" w:rsidRDefault="0095559D" w:rsidP="00A50A32">
            <w:pPr>
              <w:keepNext/>
              <w:rPr>
                <w:sz w:val="20"/>
                <w:szCs w:val="20"/>
              </w:rPr>
            </w:pPr>
            <w:r w:rsidRPr="00795F4E">
              <w:rPr>
                <w:sz w:val="20"/>
                <w:szCs w:val="20"/>
              </w:rPr>
              <w:t>Cease this activity until additional controls can be put in place to manage the risk.</w:t>
            </w:r>
          </w:p>
        </w:tc>
      </w:tr>
    </w:tbl>
    <w:p w14:paraId="72B6CBC3" w14:textId="77777777" w:rsidR="0095559D" w:rsidRPr="00795F4E" w:rsidRDefault="0095559D" w:rsidP="0095559D">
      <w:pPr>
        <w:rPr>
          <w:sz w:val="20"/>
          <w:szCs w:val="20"/>
        </w:rPr>
      </w:pPr>
    </w:p>
    <w:p w14:paraId="69B3DAAB" w14:textId="77777777" w:rsidR="0095559D" w:rsidRPr="00795F4E" w:rsidRDefault="0095559D" w:rsidP="0095559D">
      <w:pPr>
        <w:pStyle w:val="GGBullet"/>
        <w:numPr>
          <w:ilvl w:val="0"/>
          <w:numId w:val="0"/>
        </w:numPr>
        <w:rPr>
          <w:sz w:val="20"/>
          <w:szCs w:val="20"/>
        </w:rPr>
      </w:pPr>
      <w:r w:rsidRPr="00795F4E">
        <w:rPr>
          <w:b/>
          <w:bCs/>
          <w:sz w:val="20"/>
          <w:szCs w:val="20"/>
        </w:rPr>
        <w:t xml:space="preserve">Signed </w:t>
      </w:r>
      <w:r>
        <w:rPr>
          <w:b/>
          <w:bCs/>
          <w:sz w:val="20"/>
          <w:szCs w:val="20"/>
        </w:rPr>
        <w:t xml:space="preserve">– Tutor </w:t>
      </w:r>
      <w:r w:rsidRPr="00795F4E">
        <w:rPr>
          <w:sz w:val="20"/>
          <w:szCs w:val="20"/>
        </w:rPr>
        <w:t>(this can be completed digitally):</w:t>
      </w:r>
    </w:p>
    <w:p w14:paraId="33D8C271" w14:textId="77777777" w:rsidR="0095559D" w:rsidRPr="00795F4E" w:rsidRDefault="0095559D" w:rsidP="0095559D">
      <w:pPr>
        <w:pStyle w:val="GGBullet"/>
        <w:numPr>
          <w:ilvl w:val="0"/>
          <w:numId w:val="0"/>
        </w:numPr>
        <w:rPr>
          <w:sz w:val="20"/>
          <w:szCs w:val="20"/>
        </w:rPr>
      </w:pPr>
    </w:p>
    <w:p w14:paraId="1DA8273E" w14:textId="77777777" w:rsidR="0095559D" w:rsidRPr="00795F4E" w:rsidRDefault="0095559D" w:rsidP="0095559D">
      <w:pPr>
        <w:pStyle w:val="GGBullet"/>
        <w:numPr>
          <w:ilvl w:val="0"/>
          <w:numId w:val="0"/>
        </w:numPr>
        <w:rPr>
          <w:b/>
          <w:bCs/>
          <w:sz w:val="20"/>
          <w:szCs w:val="20"/>
        </w:rPr>
      </w:pPr>
      <w:r w:rsidRPr="00795F4E">
        <w:rPr>
          <w:b/>
          <w:bCs/>
          <w:sz w:val="20"/>
          <w:szCs w:val="20"/>
        </w:rPr>
        <w:t xml:space="preserve">Date: </w:t>
      </w:r>
    </w:p>
    <w:p w14:paraId="56F64638" w14:textId="77777777" w:rsidR="0095559D" w:rsidRPr="009A174A" w:rsidRDefault="0095559D" w:rsidP="0095559D">
      <w:pPr>
        <w:pStyle w:val="GGBullet"/>
        <w:numPr>
          <w:ilvl w:val="0"/>
          <w:numId w:val="0"/>
        </w:numPr>
      </w:pPr>
    </w:p>
    <w:p w14:paraId="40F0C43C" w14:textId="77777777" w:rsidR="0095559D" w:rsidRPr="009A174A" w:rsidRDefault="0095559D" w:rsidP="0095559D">
      <w:pPr>
        <w:pStyle w:val="GGBullet"/>
        <w:numPr>
          <w:ilvl w:val="0"/>
          <w:numId w:val="0"/>
        </w:numPr>
        <w:jc w:val="center"/>
        <w:rPr>
          <w:b/>
          <w:bCs/>
        </w:rPr>
      </w:pPr>
      <w:r w:rsidRPr="009A174A">
        <w:rPr>
          <w:b/>
          <w:bCs/>
        </w:rPr>
        <w:t>THIS DOCUMENT MUST BE RETURNED TO MMF AND SHARED WITH YOUR SCHOOL VIA EMAIL TO YOUR MAIN SCHOOL CONTACT.</w:t>
      </w:r>
    </w:p>
    <w:p w14:paraId="6FA50F3B" w14:textId="77777777" w:rsidR="0095559D" w:rsidRPr="00795F4E" w:rsidRDefault="0095559D" w:rsidP="0095559D">
      <w:pPr>
        <w:pStyle w:val="GGBullet"/>
        <w:numPr>
          <w:ilvl w:val="0"/>
          <w:numId w:val="0"/>
        </w:numPr>
        <w:rPr>
          <w:b/>
          <w:bCs/>
          <w:sz w:val="20"/>
          <w:szCs w:val="20"/>
        </w:rPr>
      </w:pPr>
    </w:p>
    <w:p w14:paraId="2A4637AE" w14:textId="77777777" w:rsidR="0095559D" w:rsidRDefault="0095559D" w:rsidP="0095559D">
      <w:pPr>
        <w:pStyle w:val="GGBullet"/>
        <w:numPr>
          <w:ilvl w:val="0"/>
          <w:numId w:val="0"/>
        </w:numPr>
        <w:rPr>
          <w:b/>
          <w:bCs/>
          <w:sz w:val="20"/>
          <w:szCs w:val="20"/>
        </w:rPr>
      </w:pPr>
    </w:p>
    <w:p w14:paraId="62D2E1C1" w14:textId="77777777" w:rsidR="0095559D" w:rsidRPr="00795F4E" w:rsidRDefault="0095559D" w:rsidP="0095559D">
      <w:pPr>
        <w:pStyle w:val="GGBullet"/>
        <w:numPr>
          <w:ilvl w:val="0"/>
          <w:numId w:val="0"/>
        </w:numPr>
        <w:rPr>
          <w:b/>
          <w:bCs/>
          <w:sz w:val="20"/>
          <w:szCs w:val="20"/>
        </w:rPr>
      </w:pPr>
      <w:r w:rsidRPr="00795F4E">
        <w:rPr>
          <w:b/>
          <w:bCs/>
          <w:sz w:val="20"/>
          <w:szCs w:val="20"/>
        </w:rPr>
        <w:t>Date Sent to School/MMF:</w:t>
      </w:r>
    </w:p>
    <w:p w14:paraId="4F2B9742" w14:textId="77777777" w:rsidR="0095559D" w:rsidRPr="00795F4E" w:rsidRDefault="0095559D" w:rsidP="0095559D">
      <w:pPr>
        <w:pStyle w:val="GGBullet"/>
        <w:numPr>
          <w:ilvl w:val="0"/>
          <w:numId w:val="0"/>
        </w:numPr>
        <w:rPr>
          <w:sz w:val="20"/>
          <w:szCs w:val="20"/>
        </w:rPr>
      </w:pPr>
    </w:p>
    <w:p w14:paraId="56569944" w14:textId="77777777" w:rsidR="0095559D" w:rsidRDefault="0095559D" w:rsidP="0095559D">
      <w:pPr>
        <w:pStyle w:val="GGBullet"/>
        <w:numPr>
          <w:ilvl w:val="0"/>
          <w:numId w:val="0"/>
        </w:numPr>
        <w:rPr>
          <w:b/>
          <w:bCs/>
          <w:u w:val="single"/>
        </w:rPr>
      </w:pPr>
    </w:p>
    <w:p w14:paraId="53429AD2" w14:textId="77777777" w:rsidR="0095559D" w:rsidRPr="00795F4E" w:rsidRDefault="0095559D" w:rsidP="0095559D">
      <w:pPr>
        <w:pStyle w:val="GGBullet"/>
        <w:numPr>
          <w:ilvl w:val="0"/>
          <w:numId w:val="0"/>
        </w:numPr>
        <w:rPr>
          <w:b/>
          <w:bCs/>
          <w:u w:val="single"/>
        </w:rPr>
      </w:pPr>
      <w:r w:rsidRPr="00795F4E">
        <w:rPr>
          <w:b/>
          <w:bCs/>
          <w:u w:val="single"/>
        </w:rPr>
        <w:t>Remember</w:t>
      </w:r>
    </w:p>
    <w:p w14:paraId="3D3A5151" w14:textId="77777777" w:rsidR="0095559D" w:rsidRPr="00795F4E" w:rsidRDefault="0095559D" w:rsidP="0095559D">
      <w:pPr>
        <w:pStyle w:val="GGBullet"/>
        <w:numPr>
          <w:ilvl w:val="0"/>
          <w:numId w:val="0"/>
        </w:numPr>
        <w:rPr>
          <w:sz w:val="20"/>
          <w:szCs w:val="20"/>
        </w:rPr>
      </w:pPr>
    </w:p>
    <w:p w14:paraId="014E60E7" w14:textId="77777777" w:rsidR="0095559D" w:rsidRPr="00795F4E" w:rsidRDefault="0095559D" w:rsidP="0095559D">
      <w:pPr>
        <w:pStyle w:val="GGBullet"/>
        <w:ind w:left="360"/>
        <w:rPr>
          <w:sz w:val="20"/>
          <w:szCs w:val="20"/>
        </w:rPr>
      </w:pPr>
      <w:r w:rsidRPr="00795F4E">
        <w:rPr>
          <w:sz w:val="20"/>
          <w:szCs w:val="20"/>
        </w:rPr>
        <w:t>This is a legal document: you must do (or ensure that people working for you do) what you say in it.</w:t>
      </w:r>
    </w:p>
    <w:p w14:paraId="36E8348B" w14:textId="77777777" w:rsidR="0095559D" w:rsidRPr="00795F4E" w:rsidRDefault="0095559D" w:rsidP="0095559D">
      <w:pPr>
        <w:pStyle w:val="GGBullet"/>
        <w:ind w:left="360"/>
        <w:rPr>
          <w:sz w:val="20"/>
          <w:szCs w:val="20"/>
        </w:rPr>
      </w:pPr>
      <w:r w:rsidRPr="00795F4E">
        <w:rPr>
          <w:sz w:val="20"/>
          <w:szCs w:val="20"/>
        </w:rPr>
        <w:t>Risk assessments must be reviewed at least annually or when there is an incident, i.e.  in this case if someone falls ill after taking part in the activity.</w:t>
      </w:r>
    </w:p>
    <w:p w14:paraId="05347BF0" w14:textId="77777777" w:rsidR="0095559D" w:rsidRPr="00795F4E" w:rsidRDefault="0095559D" w:rsidP="0095559D">
      <w:pPr>
        <w:pStyle w:val="GGBullet"/>
        <w:ind w:left="360"/>
        <w:rPr>
          <w:sz w:val="20"/>
          <w:szCs w:val="20"/>
        </w:rPr>
      </w:pPr>
      <w:r w:rsidRPr="00795F4E">
        <w:rPr>
          <w:sz w:val="20"/>
          <w:szCs w:val="20"/>
        </w:rPr>
        <w:t>For the purposes of Health &amp; Safety, if you have not recorded it, you have not done it.</w:t>
      </w:r>
    </w:p>
    <w:p w14:paraId="31B87CF5" w14:textId="77777777" w:rsidR="0095559D" w:rsidRPr="001A30DF" w:rsidRDefault="0095559D">
      <w:pPr>
        <w:rPr>
          <w:sz w:val="20"/>
          <w:szCs w:val="20"/>
        </w:rPr>
      </w:pPr>
    </w:p>
    <w:sectPr w:rsidR="0095559D" w:rsidRPr="001A30DF" w:rsidSect="00165090">
      <w:headerReference w:type="even" r:id="rId17"/>
      <w:headerReference w:type="default" r:id="rId18"/>
      <w:footerReference w:type="even" r:id="rId19"/>
      <w:footerReference w:type="default" r:id="rId20"/>
      <w:headerReference w:type="first" r:id="rId21"/>
      <w:footerReference w:type="first" r:id="rId22"/>
      <w:pgSz w:w="16838" w:h="11906" w:orient="landscape"/>
      <w:pgMar w:top="709" w:right="1440" w:bottom="851" w:left="1440" w:header="720" w:footer="720" w:gutter="0"/>
      <w:pgBorders w:offsetFrom="page">
        <w:top w:val="single" w:sz="18" w:space="24" w:color="4472C4" w:themeColor="accent1"/>
        <w:left w:val="single" w:sz="18" w:space="24" w:color="4472C4" w:themeColor="accent1"/>
        <w:bottom w:val="single" w:sz="18" w:space="24" w:color="4472C4" w:themeColor="accent1"/>
        <w:right w:val="single" w:sz="18" w:space="24" w:color="4472C4" w:themeColor="accen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DB536" w14:textId="77777777" w:rsidR="00ED0CBD" w:rsidRDefault="00ED0CBD" w:rsidP="00DD30C2">
      <w:pPr>
        <w:spacing w:after="0" w:line="240" w:lineRule="auto"/>
      </w:pPr>
      <w:r>
        <w:separator/>
      </w:r>
    </w:p>
  </w:endnote>
  <w:endnote w:type="continuationSeparator" w:id="0">
    <w:p w14:paraId="0149AF1E" w14:textId="77777777" w:rsidR="00ED0CBD" w:rsidRDefault="00ED0CBD" w:rsidP="00DD30C2">
      <w:pPr>
        <w:spacing w:after="0" w:line="240" w:lineRule="auto"/>
      </w:pPr>
      <w:r>
        <w:continuationSeparator/>
      </w:r>
    </w:p>
  </w:endnote>
  <w:endnote w:type="continuationNotice" w:id="1">
    <w:p w14:paraId="75D41C91" w14:textId="77777777" w:rsidR="00ED0CBD" w:rsidRDefault="00ED0C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altName w:val="Calibri"/>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10815" w14:textId="77777777" w:rsidR="00DD30C2" w:rsidRDefault="00DD30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E6890" w14:textId="77777777" w:rsidR="00DD30C2" w:rsidRDefault="00DD30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E190D" w14:textId="77777777" w:rsidR="00DD30C2" w:rsidRDefault="00DD3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0AAF0" w14:textId="77777777" w:rsidR="00ED0CBD" w:rsidRDefault="00ED0CBD" w:rsidP="00DD30C2">
      <w:pPr>
        <w:spacing w:after="0" w:line="240" w:lineRule="auto"/>
      </w:pPr>
      <w:r>
        <w:separator/>
      </w:r>
    </w:p>
  </w:footnote>
  <w:footnote w:type="continuationSeparator" w:id="0">
    <w:p w14:paraId="3A5BFBB8" w14:textId="77777777" w:rsidR="00ED0CBD" w:rsidRDefault="00ED0CBD" w:rsidP="00DD30C2">
      <w:pPr>
        <w:spacing w:after="0" w:line="240" w:lineRule="auto"/>
      </w:pPr>
      <w:r>
        <w:continuationSeparator/>
      </w:r>
    </w:p>
  </w:footnote>
  <w:footnote w:type="continuationNotice" w:id="1">
    <w:p w14:paraId="79AD0B80" w14:textId="77777777" w:rsidR="00ED0CBD" w:rsidRDefault="00ED0C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1E004" w14:textId="77777777" w:rsidR="00DD30C2" w:rsidRDefault="00DD30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528FC" w14:textId="2A132B58" w:rsidR="00DD30C2" w:rsidRDefault="00DD30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F2393" w14:textId="77777777" w:rsidR="00DD30C2" w:rsidRDefault="00DD30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6A6F00"/>
    <w:multiLevelType w:val="multilevel"/>
    <w:tmpl w:val="67547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4005B2"/>
    <w:multiLevelType w:val="hybridMultilevel"/>
    <w:tmpl w:val="6D920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D76FB5"/>
    <w:multiLevelType w:val="multilevel"/>
    <w:tmpl w:val="6A247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16D3BB3"/>
    <w:multiLevelType w:val="hybridMultilevel"/>
    <w:tmpl w:val="F6E2F80A"/>
    <w:lvl w:ilvl="0" w:tplc="6AD611C4">
      <w:start w:val="1"/>
      <w:numFmt w:val="bullet"/>
      <w:pStyle w:val="GG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BB38E9"/>
    <w:rsid w:val="000071BC"/>
    <w:rsid w:val="00011319"/>
    <w:rsid w:val="000200F2"/>
    <w:rsid w:val="00035B1A"/>
    <w:rsid w:val="00051D50"/>
    <w:rsid w:val="0005690C"/>
    <w:rsid w:val="0006344B"/>
    <w:rsid w:val="000768DF"/>
    <w:rsid w:val="00090E99"/>
    <w:rsid w:val="000938D7"/>
    <w:rsid w:val="000A025A"/>
    <w:rsid w:val="000D55E1"/>
    <w:rsid w:val="000E5101"/>
    <w:rsid w:val="000E5630"/>
    <w:rsid w:val="000F14A7"/>
    <w:rsid w:val="000F27E3"/>
    <w:rsid w:val="000F2B29"/>
    <w:rsid w:val="000F68E8"/>
    <w:rsid w:val="00104935"/>
    <w:rsid w:val="00133C36"/>
    <w:rsid w:val="001379B6"/>
    <w:rsid w:val="00143C8C"/>
    <w:rsid w:val="00145624"/>
    <w:rsid w:val="00145E20"/>
    <w:rsid w:val="001507E5"/>
    <w:rsid w:val="00151AEC"/>
    <w:rsid w:val="00153FC2"/>
    <w:rsid w:val="00165090"/>
    <w:rsid w:val="00167D3D"/>
    <w:rsid w:val="001836B4"/>
    <w:rsid w:val="001A0D42"/>
    <w:rsid w:val="001A30DF"/>
    <w:rsid w:val="001B3B12"/>
    <w:rsid w:val="001D2F07"/>
    <w:rsid w:val="001E0FEB"/>
    <w:rsid w:val="00213B22"/>
    <w:rsid w:val="002148A9"/>
    <w:rsid w:val="0024002F"/>
    <w:rsid w:val="0025068B"/>
    <w:rsid w:val="00280EF5"/>
    <w:rsid w:val="002A10B6"/>
    <w:rsid w:val="002B7337"/>
    <w:rsid w:val="002D1FB7"/>
    <w:rsid w:val="002D69EE"/>
    <w:rsid w:val="002F52AA"/>
    <w:rsid w:val="003013E5"/>
    <w:rsid w:val="00316671"/>
    <w:rsid w:val="00320D3E"/>
    <w:rsid w:val="00321FAD"/>
    <w:rsid w:val="003244D7"/>
    <w:rsid w:val="00326512"/>
    <w:rsid w:val="003266B1"/>
    <w:rsid w:val="003332D2"/>
    <w:rsid w:val="00333E98"/>
    <w:rsid w:val="00360DC9"/>
    <w:rsid w:val="003623FE"/>
    <w:rsid w:val="00372BF8"/>
    <w:rsid w:val="00373567"/>
    <w:rsid w:val="0038296E"/>
    <w:rsid w:val="003B091E"/>
    <w:rsid w:val="003B1760"/>
    <w:rsid w:val="003C0CDC"/>
    <w:rsid w:val="003C41B2"/>
    <w:rsid w:val="003D079D"/>
    <w:rsid w:val="003D66D3"/>
    <w:rsid w:val="003E2E54"/>
    <w:rsid w:val="003E7F15"/>
    <w:rsid w:val="003F11BA"/>
    <w:rsid w:val="004024B7"/>
    <w:rsid w:val="0040677D"/>
    <w:rsid w:val="004113CE"/>
    <w:rsid w:val="00413DAE"/>
    <w:rsid w:val="00415A0E"/>
    <w:rsid w:val="00423B07"/>
    <w:rsid w:val="004346EB"/>
    <w:rsid w:val="00434F7D"/>
    <w:rsid w:val="004444EE"/>
    <w:rsid w:val="00454B21"/>
    <w:rsid w:val="00466D96"/>
    <w:rsid w:val="004A1092"/>
    <w:rsid w:val="004A600B"/>
    <w:rsid w:val="004F2D21"/>
    <w:rsid w:val="00513631"/>
    <w:rsid w:val="00523044"/>
    <w:rsid w:val="00547056"/>
    <w:rsid w:val="0055435C"/>
    <w:rsid w:val="00561BD6"/>
    <w:rsid w:val="00570C62"/>
    <w:rsid w:val="0057636E"/>
    <w:rsid w:val="00581954"/>
    <w:rsid w:val="005836B2"/>
    <w:rsid w:val="005A570B"/>
    <w:rsid w:val="005B134F"/>
    <w:rsid w:val="005C00A3"/>
    <w:rsid w:val="00600178"/>
    <w:rsid w:val="00612E55"/>
    <w:rsid w:val="0062042D"/>
    <w:rsid w:val="0062340D"/>
    <w:rsid w:val="006368CB"/>
    <w:rsid w:val="006604ED"/>
    <w:rsid w:val="00664372"/>
    <w:rsid w:val="00674682"/>
    <w:rsid w:val="00676B63"/>
    <w:rsid w:val="006805CD"/>
    <w:rsid w:val="0068079A"/>
    <w:rsid w:val="0068535D"/>
    <w:rsid w:val="00693365"/>
    <w:rsid w:val="00693D5C"/>
    <w:rsid w:val="006A6FF7"/>
    <w:rsid w:val="006B0CCB"/>
    <w:rsid w:val="006C7551"/>
    <w:rsid w:val="006D2DA4"/>
    <w:rsid w:val="006E365D"/>
    <w:rsid w:val="006F75C2"/>
    <w:rsid w:val="007022D8"/>
    <w:rsid w:val="00704546"/>
    <w:rsid w:val="00706774"/>
    <w:rsid w:val="00706D56"/>
    <w:rsid w:val="0072185B"/>
    <w:rsid w:val="00724C7B"/>
    <w:rsid w:val="00746388"/>
    <w:rsid w:val="0075171A"/>
    <w:rsid w:val="0075528D"/>
    <w:rsid w:val="00780896"/>
    <w:rsid w:val="00783460"/>
    <w:rsid w:val="007846F2"/>
    <w:rsid w:val="007863A3"/>
    <w:rsid w:val="00791D38"/>
    <w:rsid w:val="007A5052"/>
    <w:rsid w:val="007C1899"/>
    <w:rsid w:val="007C3E14"/>
    <w:rsid w:val="007C7EED"/>
    <w:rsid w:val="007D22C6"/>
    <w:rsid w:val="007F7008"/>
    <w:rsid w:val="008344A4"/>
    <w:rsid w:val="00846006"/>
    <w:rsid w:val="008526E4"/>
    <w:rsid w:val="00860915"/>
    <w:rsid w:val="00863684"/>
    <w:rsid w:val="00866747"/>
    <w:rsid w:val="008755B9"/>
    <w:rsid w:val="00882BF4"/>
    <w:rsid w:val="008B1926"/>
    <w:rsid w:val="008B754F"/>
    <w:rsid w:val="008D5347"/>
    <w:rsid w:val="008F596E"/>
    <w:rsid w:val="008F6369"/>
    <w:rsid w:val="00924D48"/>
    <w:rsid w:val="00934D23"/>
    <w:rsid w:val="00940BA5"/>
    <w:rsid w:val="009445E7"/>
    <w:rsid w:val="0094659F"/>
    <w:rsid w:val="0095559D"/>
    <w:rsid w:val="00956E77"/>
    <w:rsid w:val="00964682"/>
    <w:rsid w:val="00965BB4"/>
    <w:rsid w:val="00970932"/>
    <w:rsid w:val="00982653"/>
    <w:rsid w:val="0098578C"/>
    <w:rsid w:val="009B032C"/>
    <w:rsid w:val="009C7318"/>
    <w:rsid w:val="009D49EF"/>
    <w:rsid w:val="009E0533"/>
    <w:rsid w:val="009E7786"/>
    <w:rsid w:val="00A07397"/>
    <w:rsid w:val="00A150B0"/>
    <w:rsid w:val="00A22EC7"/>
    <w:rsid w:val="00A33A8E"/>
    <w:rsid w:val="00A33FBE"/>
    <w:rsid w:val="00A34751"/>
    <w:rsid w:val="00A55548"/>
    <w:rsid w:val="00A5623A"/>
    <w:rsid w:val="00A977BE"/>
    <w:rsid w:val="00AC0C89"/>
    <w:rsid w:val="00AC2DA6"/>
    <w:rsid w:val="00AC7E72"/>
    <w:rsid w:val="00AE255A"/>
    <w:rsid w:val="00B01A71"/>
    <w:rsid w:val="00B142FA"/>
    <w:rsid w:val="00B245BD"/>
    <w:rsid w:val="00B33F6A"/>
    <w:rsid w:val="00B54C7F"/>
    <w:rsid w:val="00B60BBB"/>
    <w:rsid w:val="00B653AE"/>
    <w:rsid w:val="00B67694"/>
    <w:rsid w:val="00B7096C"/>
    <w:rsid w:val="00BA0B4A"/>
    <w:rsid w:val="00BA29A2"/>
    <w:rsid w:val="00BA64EB"/>
    <w:rsid w:val="00BC0EBE"/>
    <w:rsid w:val="00BD7DC9"/>
    <w:rsid w:val="00BE66CA"/>
    <w:rsid w:val="00C01B87"/>
    <w:rsid w:val="00C10A62"/>
    <w:rsid w:val="00C202D9"/>
    <w:rsid w:val="00C27986"/>
    <w:rsid w:val="00C30918"/>
    <w:rsid w:val="00C379DF"/>
    <w:rsid w:val="00C562FB"/>
    <w:rsid w:val="00C6316D"/>
    <w:rsid w:val="00C775C6"/>
    <w:rsid w:val="00C82420"/>
    <w:rsid w:val="00C954C1"/>
    <w:rsid w:val="00CA07DA"/>
    <w:rsid w:val="00CA6441"/>
    <w:rsid w:val="00CB39CD"/>
    <w:rsid w:val="00CC1684"/>
    <w:rsid w:val="00CC7654"/>
    <w:rsid w:val="00CD1F52"/>
    <w:rsid w:val="00CD6F7D"/>
    <w:rsid w:val="00CE47C2"/>
    <w:rsid w:val="00CF05C7"/>
    <w:rsid w:val="00CF53BB"/>
    <w:rsid w:val="00CF7E22"/>
    <w:rsid w:val="00D26A84"/>
    <w:rsid w:val="00D5D27A"/>
    <w:rsid w:val="00D61518"/>
    <w:rsid w:val="00D6648C"/>
    <w:rsid w:val="00D6766A"/>
    <w:rsid w:val="00D94902"/>
    <w:rsid w:val="00DA33C5"/>
    <w:rsid w:val="00DB68F8"/>
    <w:rsid w:val="00DD0F94"/>
    <w:rsid w:val="00DD206A"/>
    <w:rsid w:val="00DD25CF"/>
    <w:rsid w:val="00DD30C2"/>
    <w:rsid w:val="00DE16AE"/>
    <w:rsid w:val="00DE72FE"/>
    <w:rsid w:val="00DE7C0C"/>
    <w:rsid w:val="00DF4AF2"/>
    <w:rsid w:val="00E24439"/>
    <w:rsid w:val="00E33E1F"/>
    <w:rsid w:val="00E34005"/>
    <w:rsid w:val="00E530B8"/>
    <w:rsid w:val="00E82F63"/>
    <w:rsid w:val="00EB0FDA"/>
    <w:rsid w:val="00EC0C4F"/>
    <w:rsid w:val="00ED0CBD"/>
    <w:rsid w:val="00ED4C15"/>
    <w:rsid w:val="00EE346A"/>
    <w:rsid w:val="00EE500F"/>
    <w:rsid w:val="00EF3545"/>
    <w:rsid w:val="00EF460C"/>
    <w:rsid w:val="00F15AC4"/>
    <w:rsid w:val="00F622CB"/>
    <w:rsid w:val="00F80E2B"/>
    <w:rsid w:val="00F81920"/>
    <w:rsid w:val="00F86384"/>
    <w:rsid w:val="00F94D8E"/>
    <w:rsid w:val="00FA0ECD"/>
    <w:rsid w:val="01333714"/>
    <w:rsid w:val="0191C5BB"/>
    <w:rsid w:val="034BEF7E"/>
    <w:rsid w:val="03510A6B"/>
    <w:rsid w:val="035B467E"/>
    <w:rsid w:val="0498D01F"/>
    <w:rsid w:val="056B8EF2"/>
    <w:rsid w:val="05F4FE0B"/>
    <w:rsid w:val="06834086"/>
    <w:rsid w:val="06BAF17C"/>
    <w:rsid w:val="071EB808"/>
    <w:rsid w:val="0BF62C46"/>
    <w:rsid w:val="0C38D7BC"/>
    <w:rsid w:val="0C5AC407"/>
    <w:rsid w:val="0CCCB655"/>
    <w:rsid w:val="0D6A1010"/>
    <w:rsid w:val="0DF3C62D"/>
    <w:rsid w:val="0EBB0D60"/>
    <w:rsid w:val="0F021A7D"/>
    <w:rsid w:val="10F1703F"/>
    <w:rsid w:val="11AD3356"/>
    <w:rsid w:val="1275886E"/>
    <w:rsid w:val="1311DE22"/>
    <w:rsid w:val="1760C460"/>
    <w:rsid w:val="18BA5D5C"/>
    <w:rsid w:val="19005007"/>
    <w:rsid w:val="196552A6"/>
    <w:rsid w:val="19667B02"/>
    <w:rsid w:val="19A559A1"/>
    <w:rsid w:val="1CB10993"/>
    <w:rsid w:val="1DD3BB52"/>
    <w:rsid w:val="1F8A3357"/>
    <w:rsid w:val="20AD0639"/>
    <w:rsid w:val="21443309"/>
    <w:rsid w:val="2258CBA6"/>
    <w:rsid w:val="231981DF"/>
    <w:rsid w:val="25A3ADCA"/>
    <w:rsid w:val="265AB812"/>
    <w:rsid w:val="26BB5C7A"/>
    <w:rsid w:val="27105A3D"/>
    <w:rsid w:val="2761AA43"/>
    <w:rsid w:val="29E2E26E"/>
    <w:rsid w:val="2AEA425C"/>
    <w:rsid w:val="2BBB38E9"/>
    <w:rsid w:val="2BCD30B4"/>
    <w:rsid w:val="2CB8F2ED"/>
    <w:rsid w:val="2E227C71"/>
    <w:rsid w:val="2F0A5E7E"/>
    <w:rsid w:val="2FD839DA"/>
    <w:rsid w:val="3105F318"/>
    <w:rsid w:val="31A6486D"/>
    <w:rsid w:val="32AC56AE"/>
    <w:rsid w:val="32C8EBDC"/>
    <w:rsid w:val="32D750AD"/>
    <w:rsid w:val="3391DD8D"/>
    <w:rsid w:val="33D02C77"/>
    <w:rsid w:val="358F46C6"/>
    <w:rsid w:val="35C9028C"/>
    <w:rsid w:val="36C124DE"/>
    <w:rsid w:val="3845BA63"/>
    <w:rsid w:val="385B89B4"/>
    <w:rsid w:val="38A898E1"/>
    <w:rsid w:val="394FBDB5"/>
    <w:rsid w:val="3AD64791"/>
    <w:rsid w:val="3BB07249"/>
    <w:rsid w:val="3C77A712"/>
    <w:rsid w:val="3E502255"/>
    <w:rsid w:val="3E6CD332"/>
    <w:rsid w:val="3F39A3B5"/>
    <w:rsid w:val="4144B73E"/>
    <w:rsid w:val="4201995B"/>
    <w:rsid w:val="4332AF15"/>
    <w:rsid w:val="43E2AA09"/>
    <w:rsid w:val="458CFB00"/>
    <w:rsid w:val="45B3F4EE"/>
    <w:rsid w:val="47599F8D"/>
    <w:rsid w:val="49F3C8AA"/>
    <w:rsid w:val="4A43718F"/>
    <w:rsid w:val="4BDF07B1"/>
    <w:rsid w:val="4C0BE803"/>
    <w:rsid w:val="4C32DB0C"/>
    <w:rsid w:val="4C3D9705"/>
    <w:rsid w:val="4C539739"/>
    <w:rsid w:val="4CC55436"/>
    <w:rsid w:val="4CD3A6E0"/>
    <w:rsid w:val="4CE9F30A"/>
    <w:rsid w:val="4E87B773"/>
    <w:rsid w:val="4EF73CF1"/>
    <w:rsid w:val="5201B0A0"/>
    <w:rsid w:val="52A0EF50"/>
    <w:rsid w:val="52C5D7A1"/>
    <w:rsid w:val="53707CC1"/>
    <w:rsid w:val="539ED071"/>
    <w:rsid w:val="542BFAC6"/>
    <w:rsid w:val="55731C52"/>
    <w:rsid w:val="55CBAE94"/>
    <w:rsid w:val="57AFDFD6"/>
    <w:rsid w:val="58CD234C"/>
    <w:rsid w:val="59DA3818"/>
    <w:rsid w:val="5D2AB676"/>
    <w:rsid w:val="5E188BDA"/>
    <w:rsid w:val="5FB47DE0"/>
    <w:rsid w:val="5FF11133"/>
    <w:rsid w:val="617CC84B"/>
    <w:rsid w:val="63E58A88"/>
    <w:rsid w:val="6554CC7C"/>
    <w:rsid w:val="65D48FFF"/>
    <w:rsid w:val="664B897D"/>
    <w:rsid w:val="66B1D6C7"/>
    <w:rsid w:val="66DC7D83"/>
    <w:rsid w:val="67196913"/>
    <w:rsid w:val="6994D7AC"/>
    <w:rsid w:val="6A961FC2"/>
    <w:rsid w:val="6B1D9B6D"/>
    <w:rsid w:val="6B473E83"/>
    <w:rsid w:val="6B9359FE"/>
    <w:rsid w:val="6BC20995"/>
    <w:rsid w:val="6BE9126E"/>
    <w:rsid w:val="6C115C8A"/>
    <w:rsid w:val="6DB2E8F9"/>
    <w:rsid w:val="6FDE1F61"/>
    <w:rsid w:val="6FFDD51E"/>
    <w:rsid w:val="707D7719"/>
    <w:rsid w:val="71559BDB"/>
    <w:rsid w:val="7284AD84"/>
    <w:rsid w:val="731BE027"/>
    <w:rsid w:val="73BF78E8"/>
    <w:rsid w:val="73F5E3BA"/>
    <w:rsid w:val="7445C116"/>
    <w:rsid w:val="758DD87C"/>
    <w:rsid w:val="774304CB"/>
    <w:rsid w:val="78B4F2ED"/>
    <w:rsid w:val="78F2C0C8"/>
    <w:rsid w:val="798D8CC4"/>
    <w:rsid w:val="7A6E1FDD"/>
    <w:rsid w:val="7B76ED92"/>
    <w:rsid w:val="7B80D068"/>
    <w:rsid w:val="7B9D3D80"/>
    <w:rsid w:val="7BF9A44D"/>
    <w:rsid w:val="7F9389A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9A3B5"/>
  <w15:chartTrackingRefBased/>
  <w15:docId w15:val="{EEA80140-85A2-4B4D-962C-84AA669C7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33F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33F6A"/>
  </w:style>
  <w:style w:type="character" w:customStyle="1" w:styleId="eop">
    <w:name w:val="eop"/>
    <w:basedOn w:val="DefaultParagraphFont"/>
    <w:rsid w:val="00B33F6A"/>
  </w:style>
  <w:style w:type="character" w:styleId="Hyperlink">
    <w:name w:val="Hyperlink"/>
    <w:basedOn w:val="DefaultParagraphFont"/>
    <w:uiPriority w:val="99"/>
    <w:unhideWhenUsed/>
    <w:rsid w:val="001D2F07"/>
    <w:rPr>
      <w:color w:val="0000FF"/>
      <w:u w:val="single"/>
    </w:rPr>
  </w:style>
  <w:style w:type="table" w:styleId="TableGrid">
    <w:name w:val="Table Grid"/>
    <w:basedOn w:val="TableNormal"/>
    <w:uiPriority w:val="39"/>
    <w:rsid w:val="001D2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30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0C2"/>
  </w:style>
  <w:style w:type="paragraph" w:styleId="Footer">
    <w:name w:val="footer"/>
    <w:basedOn w:val="Normal"/>
    <w:link w:val="FooterChar"/>
    <w:uiPriority w:val="99"/>
    <w:unhideWhenUsed/>
    <w:rsid w:val="00DD30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0C2"/>
  </w:style>
  <w:style w:type="character" w:styleId="UnresolvedMention">
    <w:name w:val="Unresolved Mention"/>
    <w:basedOn w:val="DefaultParagraphFont"/>
    <w:uiPriority w:val="99"/>
    <w:semiHidden/>
    <w:unhideWhenUsed/>
    <w:rsid w:val="00B142FA"/>
    <w:rPr>
      <w:color w:val="605E5C"/>
      <w:shd w:val="clear" w:color="auto" w:fill="E1DFDD"/>
    </w:rPr>
  </w:style>
  <w:style w:type="paragraph" w:styleId="ListParagraph">
    <w:name w:val="List Paragraph"/>
    <w:basedOn w:val="Normal"/>
    <w:uiPriority w:val="34"/>
    <w:qFormat/>
    <w:rsid w:val="001836B4"/>
    <w:pPr>
      <w:ind w:left="720"/>
      <w:contextualSpacing/>
    </w:pPr>
  </w:style>
  <w:style w:type="paragraph" w:customStyle="1" w:styleId="GGBullet">
    <w:name w:val="GG Bullet"/>
    <w:qFormat/>
    <w:rsid w:val="0095559D"/>
    <w:pPr>
      <w:numPr>
        <w:numId w:val="4"/>
      </w:num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621885">
      <w:bodyDiv w:val="1"/>
      <w:marLeft w:val="0"/>
      <w:marRight w:val="0"/>
      <w:marTop w:val="0"/>
      <w:marBottom w:val="0"/>
      <w:divBdr>
        <w:top w:val="none" w:sz="0" w:space="0" w:color="auto"/>
        <w:left w:val="none" w:sz="0" w:space="0" w:color="auto"/>
        <w:bottom w:val="none" w:sz="0" w:space="0" w:color="auto"/>
        <w:right w:val="none" w:sz="0" w:space="0" w:color="auto"/>
      </w:divBdr>
      <w:divsChild>
        <w:div w:id="259262879">
          <w:marLeft w:val="0"/>
          <w:marRight w:val="0"/>
          <w:marTop w:val="0"/>
          <w:marBottom w:val="0"/>
          <w:divBdr>
            <w:top w:val="none" w:sz="0" w:space="0" w:color="auto"/>
            <w:left w:val="none" w:sz="0" w:space="0" w:color="auto"/>
            <w:bottom w:val="none" w:sz="0" w:space="0" w:color="auto"/>
            <w:right w:val="none" w:sz="0" w:space="0" w:color="auto"/>
          </w:divBdr>
        </w:div>
        <w:div w:id="1647662089">
          <w:marLeft w:val="0"/>
          <w:marRight w:val="0"/>
          <w:marTop w:val="0"/>
          <w:marBottom w:val="0"/>
          <w:divBdr>
            <w:top w:val="none" w:sz="0" w:space="0" w:color="auto"/>
            <w:left w:val="none" w:sz="0" w:space="0" w:color="auto"/>
            <w:bottom w:val="none" w:sz="0" w:space="0" w:color="auto"/>
            <w:right w:val="none" w:sz="0" w:space="0" w:color="auto"/>
          </w:divBdr>
          <w:divsChild>
            <w:div w:id="133909021">
              <w:marLeft w:val="0"/>
              <w:marRight w:val="0"/>
              <w:marTop w:val="30"/>
              <w:marBottom w:val="30"/>
              <w:divBdr>
                <w:top w:val="none" w:sz="0" w:space="0" w:color="auto"/>
                <w:left w:val="none" w:sz="0" w:space="0" w:color="auto"/>
                <w:bottom w:val="none" w:sz="0" w:space="0" w:color="auto"/>
                <w:right w:val="none" w:sz="0" w:space="0" w:color="auto"/>
              </w:divBdr>
              <w:divsChild>
                <w:div w:id="300767481">
                  <w:marLeft w:val="0"/>
                  <w:marRight w:val="0"/>
                  <w:marTop w:val="0"/>
                  <w:marBottom w:val="0"/>
                  <w:divBdr>
                    <w:top w:val="none" w:sz="0" w:space="0" w:color="auto"/>
                    <w:left w:val="none" w:sz="0" w:space="0" w:color="auto"/>
                    <w:bottom w:val="none" w:sz="0" w:space="0" w:color="auto"/>
                    <w:right w:val="none" w:sz="0" w:space="0" w:color="auto"/>
                  </w:divBdr>
                  <w:divsChild>
                    <w:div w:id="253636698">
                      <w:marLeft w:val="0"/>
                      <w:marRight w:val="0"/>
                      <w:marTop w:val="0"/>
                      <w:marBottom w:val="0"/>
                      <w:divBdr>
                        <w:top w:val="none" w:sz="0" w:space="0" w:color="auto"/>
                        <w:left w:val="none" w:sz="0" w:space="0" w:color="auto"/>
                        <w:bottom w:val="none" w:sz="0" w:space="0" w:color="auto"/>
                        <w:right w:val="none" w:sz="0" w:space="0" w:color="auto"/>
                      </w:divBdr>
                    </w:div>
                  </w:divsChild>
                </w:div>
                <w:div w:id="336003151">
                  <w:marLeft w:val="0"/>
                  <w:marRight w:val="0"/>
                  <w:marTop w:val="0"/>
                  <w:marBottom w:val="0"/>
                  <w:divBdr>
                    <w:top w:val="none" w:sz="0" w:space="0" w:color="auto"/>
                    <w:left w:val="none" w:sz="0" w:space="0" w:color="auto"/>
                    <w:bottom w:val="none" w:sz="0" w:space="0" w:color="auto"/>
                    <w:right w:val="none" w:sz="0" w:space="0" w:color="auto"/>
                  </w:divBdr>
                  <w:divsChild>
                    <w:div w:id="2034988634">
                      <w:marLeft w:val="0"/>
                      <w:marRight w:val="0"/>
                      <w:marTop w:val="0"/>
                      <w:marBottom w:val="0"/>
                      <w:divBdr>
                        <w:top w:val="none" w:sz="0" w:space="0" w:color="auto"/>
                        <w:left w:val="none" w:sz="0" w:space="0" w:color="auto"/>
                        <w:bottom w:val="none" w:sz="0" w:space="0" w:color="auto"/>
                        <w:right w:val="none" w:sz="0" w:space="0" w:color="auto"/>
                      </w:divBdr>
                    </w:div>
                  </w:divsChild>
                </w:div>
                <w:div w:id="409734640">
                  <w:marLeft w:val="0"/>
                  <w:marRight w:val="0"/>
                  <w:marTop w:val="0"/>
                  <w:marBottom w:val="0"/>
                  <w:divBdr>
                    <w:top w:val="none" w:sz="0" w:space="0" w:color="auto"/>
                    <w:left w:val="none" w:sz="0" w:space="0" w:color="auto"/>
                    <w:bottom w:val="none" w:sz="0" w:space="0" w:color="auto"/>
                    <w:right w:val="none" w:sz="0" w:space="0" w:color="auto"/>
                  </w:divBdr>
                  <w:divsChild>
                    <w:div w:id="1728650776">
                      <w:marLeft w:val="0"/>
                      <w:marRight w:val="0"/>
                      <w:marTop w:val="0"/>
                      <w:marBottom w:val="0"/>
                      <w:divBdr>
                        <w:top w:val="none" w:sz="0" w:space="0" w:color="auto"/>
                        <w:left w:val="none" w:sz="0" w:space="0" w:color="auto"/>
                        <w:bottom w:val="none" w:sz="0" w:space="0" w:color="auto"/>
                        <w:right w:val="none" w:sz="0" w:space="0" w:color="auto"/>
                      </w:divBdr>
                    </w:div>
                  </w:divsChild>
                </w:div>
                <w:div w:id="499321266">
                  <w:marLeft w:val="0"/>
                  <w:marRight w:val="0"/>
                  <w:marTop w:val="0"/>
                  <w:marBottom w:val="0"/>
                  <w:divBdr>
                    <w:top w:val="none" w:sz="0" w:space="0" w:color="auto"/>
                    <w:left w:val="none" w:sz="0" w:space="0" w:color="auto"/>
                    <w:bottom w:val="none" w:sz="0" w:space="0" w:color="auto"/>
                    <w:right w:val="none" w:sz="0" w:space="0" w:color="auto"/>
                  </w:divBdr>
                  <w:divsChild>
                    <w:div w:id="904685022">
                      <w:marLeft w:val="0"/>
                      <w:marRight w:val="0"/>
                      <w:marTop w:val="0"/>
                      <w:marBottom w:val="0"/>
                      <w:divBdr>
                        <w:top w:val="none" w:sz="0" w:space="0" w:color="auto"/>
                        <w:left w:val="none" w:sz="0" w:space="0" w:color="auto"/>
                        <w:bottom w:val="none" w:sz="0" w:space="0" w:color="auto"/>
                        <w:right w:val="none" w:sz="0" w:space="0" w:color="auto"/>
                      </w:divBdr>
                    </w:div>
                  </w:divsChild>
                </w:div>
                <w:div w:id="793329971">
                  <w:marLeft w:val="0"/>
                  <w:marRight w:val="0"/>
                  <w:marTop w:val="0"/>
                  <w:marBottom w:val="0"/>
                  <w:divBdr>
                    <w:top w:val="none" w:sz="0" w:space="0" w:color="auto"/>
                    <w:left w:val="none" w:sz="0" w:space="0" w:color="auto"/>
                    <w:bottom w:val="none" w:sz="0" w:space="0" w:color="auto"/>
                    <w:right w:val="none" w:sz="0" w:space="0" w:color="auto"/>
                  </w:divBdr>
                  <w:divsChild>
                    <w:div w:id="69814527">
                      <w:marLeft w:val="0"/>
                      <w:marRight w:val="0"/>
                      <w:marTop w:val="0"/>
                      <w:marBottom w:val="0"/>
                      <w:divBdr>
                        <w:top w:val="none" w:sz="0" w:space="0" w:color="auto"/>
                        <w:left w:val="none" w:sz="0" w:space="0" w:color="auto"/>
                        <w:bottom w:val="none" w:sz="0" w:space="0" w:color="auto"/>
                        <w:right w:val="none" w:sz="0" w:space="0" w:color="auto"/>
                      </w:divBdr>
                    </w:div>
                    <w:div w:id="512651932">
                      <w:marLeft w:val="0"/>
                      <w:marRight w:val="0"/>
                      <w:marTop w:val="0"/>
                      <w:marBottom w:val="0"/>
                      <w:divBdr>
                        <w:top w:val="none" w:sz="0" w:space="0" w:color="auto"/>
                        <w:left w:val="none" w:sz="0" w:space="0" w:color="auto"/>
                        <w:bottom w:val="none" w:sz="0" w:space="0" w:color="auto"/>
                        <w:right w:val="none" w:sz="0" w:space="0" w:color="auto"/>
                      </w:divBdr>
                    </w:div>
                    <w:div w:id="885214833">
                      <w:marLeft w:val="0"/>
                      <w:marRight w:val="0"/>
                      <w:marTop w:val="0"/>
                      <w:marBottom w:val="0"/>
                      <w:divBdr>
                        <w:top w:val="none" w:sz="0" w:space="0" w:color="auto"/>
                        <w:left w:val="none" w:sz="0" w:space="0" w:color="auto"/>
                        <w:bottom w:val="none" w:sz="0" w:space="0" w:color="auto"/>
                        <w:right w:val="none" w:sz="0" w:space="0" w:color="auto"/>
                      </w:divBdr>
                    </w:div>
                    <w:div w:id="916942188">
                      <w:marLeft w:val="0"/>
                      <w:marRight w:val="0"/>
                      <w:marTop w:val="0"/>
                      <w:marBottom w:val="0"/>
                      <w:divBdr>
                        <w:top w:val="none" w:sz="0" w:space="0" w:color="auto"/>
                        <w:left w:val="none" w:sz="0" w:space="0" w:color="auto"/>
                        <w:bottom w:val="none" w:sz="0" w:space="0" w:color="auto"/>
                        <w:right w:val="none" w:sz="0" w:space="0" w:color="auto"/>
                      </w:divBdr>
                    </w:div>
                    <w:div w:id="1757439184">
                      <w:marLeft w:val="0"/>
                      <w:marRight w:val="0"/>
                      <w:marTop w:val="0"/>
                      <w:marBottom w:val="0"/>
                      <w:divBdr>
                        <w:top w:val="none" w:sz="0" w:space="0" w:color="auto"/>
                        <w:left w:val="none" w:sz="0" w:space="0" w:color="auto"/>
                        <w:bottom w:val="none" w:sz="0" w:space="0" w:color="auto"/>
                        <w:right w:val="none" w:sz="0" w:space="0" w:color="auto"/>
                      </w:divBdr>
                    </w:div>
                    <w:div w:id="1818373952">
                      <w:marLeft w:val="0"/>
                      <w:marRight w:val="0"/>
                      <w:marTop w:val="0"/>
                      <w:marBottom w:val="0"/>
                      <w:divBdr>
                        <w:top w:val="none" w:sz="0" w:space="0" w:color="auto"/>
                        <w:left w:val="none" w:sz="0" w:space="0" w:color="auto"/>
                        <w:bottom w:val="none" w:sz="0" w:space="0" w:color="auto"/>
                        <w:right w:val="none" w:sz="0" w:space="0" w:color="auto"/>
                      </w:divBdr>
                    </w:div>
                    <w:div w:id="1909877368">
                      <w:marLeft w:val="0"/>
                      <w:marRight w:val="0"/>
                      <w:marTop w:val="0"/>
                      <w:marBottom w:val="0"/>
                      <w:divBdr>
                        <w:top w:val="none" w:sz="0" w:space="0" w:color="auto"/>
                        <w:left w:val="none" w:sz="0" w:space="0" w:color="auto"/>
                        <w:bottom w:val="none" w:sz="0" w:space="0" w:color="auto"/>
                        <w:right w:val="none" w:sz="0" w:space="0" w:color="auto"/>
                      </w:divBdr>
                    </w:div>
                    <w:div w:id="1991715147">
                      <w:marLeft w:val="0"/>
                      <w:marRight w:val="0"/>
                      <w:marTop w:val="0"/>
                      <w:marBottom w:val="0"/>
                      <w:divBdr>
                        <w:top w:val="none" w:sz="0" w:space="0" w:color="auto"/>
                        <w:left w:val="none" w:sz="0" w:space="0" w:color="auto"/>
                        <w:bottom w:val="none" w:sz="0" w:space="0" w:color="auto"/>
                        <w:right w:val="none" w:sz="0" w:space="0" w:color="auto"/>
                      </w:divBdr>
                    </w:div>
                    <w:div w:id="2016178947">
                      <w:marLeft w:val="0"/>
                      <w:marRight w:val="0"/>
                      <w:marTop w:val="0"/>
                      <w:marBottom w:val="0"/>
                      <w:divBdr>
                        <w:top w:val="none" w:sz="0" w:space="0" w:color="auto"/>
                        <w:left w:val="none" w:sz="0" w:space="0" w:color="auto"/>
                        <w:bottom w:val="none" w:sz="0" w:space="0" w:color="auto"/>
                        <w:right w:val="none" w:sz="0" w:space="0" w:color="auto"/>
                      </w:divBdr>
                    </w:div>
                  </w:divsChild>
                </w:div>
                <w:div w:id="824125736">
                  <w:marLeft w:val="0"/>
                  <w:marRight w:val="0"/>
                  <w:marTop w:val="0"/>
                  <w:marBottom w:val="0"/>
                  <w:divBdr>
                    <w:top w:val="none" w:sz="0" w:space="0" w:color="auto"/>
                    <w:left w:val="none" w:sz="0" w:space="0" w:color="auto"/>
                    <w:bottom w:val="none" w:sz="0" w:space="0" w:color="auto"/>
                    <w:right w:val="none" w:sz="0" w:space="0" w:color="auto"/>
                  </w:divBdr>
                  <w:divsChild>
                    <w:div w:id="428089578">
                      <w:marLeft w:val="0"/>
                      <w:marRight w:val="0"/>
                      <w:marTop w:val="0"/>
                      <w:marBottom w:val="0"/>
                      <w:divBdr>
                        <w:top w:val="none" w:sz="0" w:space="0" w:color="auto"/>
                        <w:left w:val="none" w:sz="0" w:space="0" w:color="auto"/>
                        <w:bottom w:val="none" w:sz="0" w:space="0" w:color="auto"/>
                        <w:right w:val="none" w:sz="0" w:space="0" w:color="auto"/>
                      </w:divBdr>
                    </w:div>
                  </w:divsChild>
                </w:div>
                <w:div w:id="945309302">
                  <w:marLeft w:val="0"/>
                  <w:marRight w:val="0"/>
                  <w:marTop w:val="0"/>
                  <w:marBottom w:val="0"/>
                  <w:divBdr>
                    <w:top w:val="none" w:sz="0" w:space="0" w:color="auto"/>
                    <w:left w:val="none" w:sz="0" w:space="0" w:color="auto"/>
                    <w:bottom w:val="none" w:sz="0" w:space="0" w:color="auto"/>
                    <w:right w:val="none" w:sz="0" w:space="0" w:color="auto"/>
                  </w:divBdr>
                  <w:divsChild>
                    <w:div w:id="144511235">
                      <w:marLeft w:val="0"/>
                      <w:marRight w:val="0"/>
                      <w:marTop w:val="0"/>
                      <w:marBottom w:val="0"/>
                      <w:divBdr>
                        <w:top w:val="none" w:sz="0" w:space="0" w:color="auto"/>
                        <w:left w:val="none" w:sz="0" w:space="0" w:color="auto"/>
                        <w:bottom w:val="none" w:sz="0" w:space="0" w:color="auto"/>
                        <w:right w:val="none" w:sz="0" w:space="0" w:color="auto"/>
                      </w:divBdr>
                    </w:div>
                  </w:divsChild>
                </w:div>
                <w:div w:id="1011176508">
                  <w:marLeft w:val="0"/>
                  <w:marRight w:val="0"/>
                  <w:marTop w:val="0"/>
                  <w:marBottom w:val="0"/>
                  <w:divBdr>
                    <w:top w:val="none" w:sz="0" w:space="0" w:color="auto"/>
                    <w:left w:val="none" w:sz="0" w:space="0" w:color="auto"/>
                    <w:bottom w:val="none" w:sz="0" w:space="0" w:color="auto"/>
                    <w:right w:val="none" w:sz="0" w:space="0" w:color="auto"/>
                  </w:divBdr>
                  <w:divsChild>
                    <w:div w:id="183596358">
                      <w:marLeft w:val="0"/>
                      <w:marRight w:val="0"/>
                      <w:marTop w:val="0"/>
                      <w:marBottom w:val="0"/>
                      <w:divBdr>
                        <w:top w:val="none" w:sz="0" w:space="0" w:color="auto"/>
                        <w:left w:val="none" w:sz="0" w:space="0" w:color="auto"/>
                        <w:bottom w:val="none" w:sz="0" w:space="0" w:color="auto"/>
                        <w:right w:val="none" w:sz="0" w:space="0" w:color="auto"/>
                      </w:divBdr>
                    </w:div>
                  </w:divsChild>
                </w:div>
                <w:div w:id="1032077853">
                  <w:marLeft w:val="0"/>
                  <w:marRight w:val="0"/>
                  <w:marTop w:val="0"/>
                  <w:marBottom w:val="0"/>
                  <w:divBdr>
                    <w:top w:val="none" w:sz="0" w:space="0" w:color="auto"/>
                    <w:left w:val="none" w:sz="0" w:space="0" w:color="auto"/>
                    <w:bottom w:val="none" w:sz="0" w:space="0" w:color="auto"/>
                    <w:right w:val="none" w:sz="0" w:space="0" w:color="auto"/>
                  </w:divBdr>
                  <w:divsChild>
                    <w:div w:id="1929846294">
                      <w:marLeft w:val="0"/>
                      <w:marRight w:val="0"/>
                      <w:marTop w:val="0"/>
                      <w:marBottom w:val="0"/>
                      <w:divBdr>
                        <w:top w:val="none" w:sz="0" w:space="0" w:color="auto"/>
                        <w:left w:val="none" w:sz="0" w:space="0" w:color="auto"/>
                        <w:bottom w:val="none" w:sz="0" w:space="0" w:color="auto"/>
                        <w:right w:val="none" w:sz="0" w:space="0" w:color="auto"/>
                      </w:divBdr>
                    </w:div>
                  </w:divsChild>
                </w:div>
                <w:div w:id="1051541698">
                  <w:marLeft w:val="0"/>
                  <w:marRight w:val="0"/>
                  <w:marTop w:val="0"/>
                  <w:marBottom w:val="0"/>
                  <w:divBdr>
                    <w:top w:val="none" w:sz="0" w:space="0" w:color="auto"/>
                    <w:left w:val="none" w:sz="0" w:space="0" w:color="auto"/>
                    <w:bottom w:val="none" w:sz="0" w:space="0" w:color="auto"/>
                    <w:right w:val="none" w:sz="0" w:space="0" w:color="auto"/>
                  </w:divBdr>
                  <w:divsChild>
                    <w:div w:id="2005666935">
                      <w:marLeft w:val="0"/>
                      <w:marRight w:val="0"/>
                      <w:marTop w:val="0"/>
                      <w:marBottom w:val="0"/>
                      <w:divBdr>
                        <w:top w:val="none" w:sz="0" w:space="0" w:color="auto"/>
                        <w:left w:val="none" w:sz="0" w:space="0" w:color="auto"/>
                        <w:bottom w:val="none" w:sz="0" w:space="0" w:color="auto"/>
                        <w:right w:val="none" w:sz="0" w:space="0" w:color="auto"/>
                      </w:divBdr>
                    </w:div>
                  </w:divsChild>
                </w:div>
                <w:div w:id="1186285133">
                  <w:marLeft w:val="0"/>
                  <w:marRight w:val="0"/>
                  <w:marTop w:val="0"/>
                  <w:marBottom w:val="0"/>
                  <w:divBdr>
                    <w:top w:val="none" w:sz="0" w:space="0" w:color="auto"/>
                    <w:left w:val="none" w:sz="0" w:space="0" w:color="auto"/>
                    <w:bottom w:val="none" w:sz="0" w:space="0" w:color="auto"/>
                    <w:right w:val="none" w:sz="0" w:space="0" w:color="auto"/>
                  </w:divBdr>
                  <w:divsChild>
                    <w:div w:id="1681926789">
                      <w:marLeft w:val="0"/>
                      <w:marRight w:val="0"/>
                      <w:marTop w:val="0"/>
                      <w:marBottom w:val="0"/>
                      <w:divBdr>
                        <w:top w:val="none" w:sz="0" w:space="0" w:color="auto"/>
                        <w:left w:val="none" w:sz="0" w:space="0" w:color="auto"/>
                        <w:bottom w:val="none" w:sz="0" w:space="0" w:color="auto"/>
                        <w:right w:val="none" w:sz="0" w:space="0" w:color="auto"/>
                      </w:divBdr>
                    </w:div>
                  </w:divsChild>
                </w:div>
                <w:div w:id="1499728173">
                  <w:marLeft w:val="0"/>
                  <w:marRight w:val="0"/>
                  <w:marTop w:val="0"/>
                  <w:marBottom w:val="0"/>
                  <w:divBdr>
                    <w:top w:val="none" w:sz="0" w:space="0" w:color="auto"/>
                    <w:left w:val="none" w:sz="0" w:space="0" w:color="auto"/>
                    <w:bottom w:val="none" w:sz="0" w:space="0" w:color="auto"/>
                    <w:right w:val="none" w:sz="0" w:space="0" w:color="auto"/>
                  </w:divBdr>
                  <w:divsChild>
                    <w:div w:id="2137600703">
                      <w:marLeft w:val="0"/>
                      <w:marRight w:val="0"/>
                      <w:marTop w:val="0"/>
                      <w:marBottom w:val="0"/>
                      <w:divBdr>
                        <w:top w:val="none" w:sz="0" w:space="0" w:color="auto"/>
                        <w:left w:val="none" w:sz="0" w:space="0" w:color="auto"/>
                        <w:bottom w:val="none" w:sz="0" w:space="0" w:color="auto"/>
                        <w:right w:val="none" w:sz="0" w:space="0" w:color="auto"/>
                      </w:divBdr>
                    </w:div>
                  </w:divsChild>
                </w:div>
                <w:div w:id="1845900610">
                  <w:marLeft w:val="0"/>
                  <w:marRight w:val="0"/>
                  <w:marTop w:val="0"/>
                  <w:marBottom w:val="0"/>
                  <w:divBdr>
                    <w:top w:val="none" w:sz="0" w:space="0" w:color="auto"/>
                    <w:left w:val="none" w:sz="0" w:space="0" w:color="auto"/>
                    <w:bottom w:val="none" w:sz="0" w:space="0" w:color="auto"/>
                    <w:right w:val="none" w:sz="0" w:space="0" w:color="auto"/>
                  </w:divBdr>
                  <w:divsChild>
                    <w:div w:id="1298950521">
                      <w:marLeft w:val="0"/>
                      <w:marRight w:val="0"/>
                      <w:marTop w:val="0"/>
                      <w:marBottom w:val="0"/>
                      <w:divBdr>
                        <w:top w:val="none" w:sz="0" w:space="0" w:color="auto"/>
                        <w:left w:val="none" w:sz="0" w:space="0" w:color="auto"/>
                        <w:bottom w:val="none" w:sz="0" w:space="0" w:color="auto"/>
                        <w:right w:val="none" w:sz="0" w:space="0" w:color="auto"/>
                      </w:divBdr>
                    </w:div>
                  </w:divsChild>
                </w:div>
                <w:div w:id="1929464718">
                  <w:marLeft w:val="0"/>
                  <w:marRight w:val="0"/>
                  <w:marTop w:val="0"/>
                  <w:marBottom w:val="0"/>
                  <w:divBdr>
                    <w:top w:val="none" w:sz="0" w:space="0" w:color="auto"/>
                    <w:left w:val="none" w:sz="0" w:space="0" w:color="auto"/>
                    <w:bottom w:val="none" w:sz="0" w:space="0" w:color="auto"/>
                    <w:right w:val="none" w:sz="0" w:space="0" w:color="auto"/>
                  </w:divBdr>
                  <w:divsChild>
                    <w:div w:id="1151098416">
                      <w:marLeft w:val="0"/>
                      <w:marRight w:val="0"/>
                      <w:marTop w:val="0"/>
                      <w:marBottom w:val="0"/>
                      <w:divBdr>
                        <w:top w:val="none" w:sz="0" w:space="0" w:color="auto"/>
                        <w:left w:val="none" w:sz="0" w:space="0" w:color="auto"/>
                        <w:bottom w:val="none" w:sz="0" w:space="0" w:color="auto"/>
                        <w:right w:val="none" w:sz="0" w:space="0" w:color="auto"/>
                      </w:divBdr>
                    </w:div>
                  </w:divsChild>
                </w:div>
                <w:div w:id="1933201634">
                  <w:marLeft w:val="0"/>
                  <w:marRight w:val="0"/>
                  <w:marTop w:val="0"/>
                  <w:marBottom w:val="0"/>
                  <w:divBdr>
                    <w:top w:val="none" w:sz="0" w:space="0" w:color="auto"/>
                    <w:left w:val="none" w:sz="0" w:space="0" w:color="auto"/>
                    <w:bottom w:val="none" w:sz="0" w:space="0" w:color="auto"/>
                    <w:right w:val="none" w:sz="0" w:space="0" w:color="auto"/>
                  </w:divBdr>
                  <w:divsChild>
                    <w:div w:id="41038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260551">
      <w:bodyDiv w:val="1"/>
      <w:marLeft w:val="0"/>
      <w:marRight w:val="0"/>
      <w:marTop w:val="0"/>
      <w:marBottom w:val="0"/>
      <w:divBdr>
        <w:top w:val="none" w:sz="0" w:space="0" w:color="auto"/>
        <w:left w:val="none" w:sz="0" w:space="0" w:color="auto"/>
        <w:bottom w:val="none" w:sz="0" w:space="0" w:color="auto"/>
        <w:right w:val="none" w:sz="0" w:space="0" w:color="auto"/>
      </w:divBdr>
      <w:divsChild>
        <w:div w:id="364260805">
          <w:marLeft w:val="0"/>
          <w:marRight w:val="0"/>
          <w:marTop w:val="0"/>
          <w:marBottom w:val="0"/>
          <w:divBdr>
            <w:top w:val="none" w:sz="0" w:space="0" w:color="auto"/>
            <w:left w:val="none" w:sz="0" w:space="0" w:color="auto"/>
            <w:bottom w:val="none" w:sz="0" w:space="0" w:color="auto"/>
            <w:right w:val="none" w:sz="0" w:space="0" w:color="auto"/>
          </w:divBdr>
        </w:div>
        <w:div w:id="660931637">
          <w:marLeft w:val="0"/>
          <w:marRight w:val="0"/>
          <w:marTop w:val="0"/>
          <w:marBottom w:val="0"/>
          <w:divBdr>
            <w:top w:val="none" w:sz="0" w:space="0" w:color="auto"/>
            <w:left w:val="none" w:sz="0" w:space="0" w:color="auto"/>
            <w:bottom w:val="none" w:sz="0" w:space="0" w:color="auto"/>
            <w:right w:val="none" w:sz="0" w:space="0" w:color="auto"/>
          </w:divBdr>
        </w:div>
        <w:div w:id="882062234">
          <w:marLeft w:val="0"/>
          <w:marRight w:val="0"/>
          <w:marTop w:val="0"/>
          <w:marBottom w:val="0"/>
          <w:divBdr>
            <w:top w:val="none" w:sz="0" w:space="0" w:color="auto"/>
            <w:left w:val="none" w:sz="0" w:space="0" w:color="auto"/>
            <w:bottom w:val="none" w:sz="0" w:space="0" w:color="auto"/>
            <w:right w:val="none" w:sz="0" w:space="0" w:color="auto"/>
          </w:divBdr>
          <w:divsChild>
            <w:div w:id="1855225376">
              <w:marLeft w:val="-75"/>
              <w:marRight w:val="0"/>
              <w:marTop w:val="30"/>
              <w:marBottom w:val="30"/>
              <w:divBdr>
                <w:top w:val="none" w:sz="0" w:space="0" w:color="auto"/>
                <w:left w:val="none" w:sz="0" w:space="0" w:color="auto"/>
                <w:bottom w:val="none" w:sz="0" w:space="0" w:color="auto"/>
                <w:right w:val="none" w:sz="0" w:space="0" w:color="auto"/>
              </w:divBdr>
              <w:divsChild>
                <w:div w:id="212353735">
                  <w:marLeft w:val="0"/>
                  <w:marRight w:val="0"/>
                  <w:marTop w:val="0"/>
                  <w:marBottom w:val="0"/>
                  <w:divBdr>
                    <w:top w:val="none" w:sz="0" w:space="0" w:color="auto"/>
                    <w:left w:val="none" w:sz="0" w:space="0" w:color="auto"/>
                    <w:bottom w:val="none" w:sz="0" w:space="0" w:color="auto"/>
                    <w:right w:val="none" w:sz="0" w:space="0" w:color="auto"/>
                  </w:divBdr>
                  <w:divsChild>
                    <w:div w:id="1824546639">
                      <w:marLeft w:val="0"/>
                      <w:marRight w:val="0"/>
                      <w:marTop w:val="0"/>
                      <w:marBottom w:val="0"/>
                      <w:divBdr>
                        <w:top w:val="none" w:sz="0" w:space="0" w:color="auto"/>
                        <w:left w:val="none" w:sz="0" w:space="0" w:color="auto"/>
                        <w:bottom w:val="none" w:sz="0" w:space="0" w:color="auto"/>
                        <w:right w:val="none" w:sz="0" w:space="0" w:color="auto"/>
                      </w:divBdr>
                    </w:div>
                    <w:div w:id="2003123885">
                      <w:marLeft w:val="0"/>
                      <w:marRight w:val="0"/>
                      <w:marTop w:val="0"/>
                      <w:marBottom w:val="0"/>
                      <w:divBdr>
                        <w:top w:val="none" w:sz="0" w:space="0" w:color="auto"/>
                        <w:left w:val="none" w:sz="0" w:space="0" w:color="auto"/>
                        <w:bottom w:val="none" w:sz="0" w:space="0" w:color="auto"/>
                        <w:right w:val="none" w:sz="0" w:space="0" w:color="auto"/>
                      </w:divBdr>
                    </w:div>
                  </w:divsChild>
                </w:div>
                <w:div w:id="662438806">
                  <w:marLeft w:val="0"/>
                  <w:marRight w:val="0"/>
                  <w:marTop w:val="0"/>
                  <w:marBottom w:val="0"/>
                  <w:divBdr>
                    <w:top w:val="none" w:sz="0" w:space="0" w:color="auto"/>
                    <w:left w:val="none" w:sz="0" w:space="0" w:color="auto"/>
                    <w:bottom w:val="none" w:sz="0" w:space="0" w:color="auto"/>
                    <w:right w:val="none" w:sz="0" w:space="0" w:color="auto"/>
                  </w:divBdr>
                  <w:divsChild>
                    <w:div w:id="1974943929">
                      <w:marLeft w:val="0"/>
                      <w:marRight w:val="0"/>
                      <w:marTop w:val="0"/>
                      <w:marBottom w:val="0"/>
                      <w:divBdr>
                        <w:top w:val="none" w:sz="0" w:space="0" w:color="auto"/>
                        <w:left w:val="none" w:sz="0" w:space="0" w:color="auto"/>
                        <w:bottom w:val="none" w:sz="0" w:space="0" w:color="auto"/>
                        <w:right w:val="none" w:sz="0" w:space="0" w:color="auto"/>
                      </w:divBdr>
                    </w:div>
                  </w:divsChild>
                </w:div>
                <w:div w:id="984116550">
                  <w:marLeft w:val="0"/>
                  <w:marRight w:val="0"/>
                  <w:marTop w:val="0"/>
                  <w:marBottom w:val="0"/>
                  <w:divBdr>
                    <w:top w:val="none" w:sz="0" w:space="0" w:color="auto"/>
                    <w:left w:val="none" w:sz="0" w:space="0" w:color="auto"/>
                    <w:bottom w:val="none" w:sz="0" w:space="0" w:color="auto"/>
                    <w:right w:val="none" w:sz="0" w:space="0" w:color="auto"/>
                  </w:divBdr>
                  <w:divsChild>
                    <w:div w:id="1266691774">
                      <w:marLeft w:val="0"/>
                      <w:marRight w:val="0"/>
                      <w:marTop w:val="0"/>
                      <w:marBottom w:val="0"/>
                      <w:divBdr>
                        <w:top w:val="none" w:sz="0" w:space="0" w:color="auto"/>
                        <w:left w:val="none" w:sz="0" w:space="0" w:color="auto"/>
                        <w:bottom w:val="none" w:sz="0" w:space="0" w:color="auto"/>
                        <w:right w:val="none" w:sz="0" w:space="0" w:color="auto"/>
                      </w:divBdr>
                    </w:div>
                  </w:divsChild>
                </w:div>
                <w:div w:id="1088388197">
                  <w:marLeft w:val="0"/>
                  <w:marRight w:val="0"/>
                  <w:marTop w:val="0"/>
                  <w:marBottom w:val="0"/>
                  <w:divBdr>
                    <w:top w:val="none" w:sz="0" w:space="0" w:color="auto"/>
                    <w:left w:val="none" w:sz="0" w:space="0" w:color="auto"/>
                    <w:bottom w:val="none" w:sz="0" w:space="0" w:color="auto"/>
                    <w:right w:val="none" w:sz="0" w:space="0" w:color="auto"/>
                  </w:divBdr>
                  <w:divsChild>
                    <w:div w:id="1740253806">
                      <w:marLeft w:val="0"/>
                      <w:marRight w:val="0"/>
                      <w:marTop w:val="0"/>
                      <w:marBottom w:val="0"/>
                      <w:divBdr>
                        <w:top w:val="none" w:sz="0" w:space="0" w:color="auto"/>
                        <w:left w:val="none" w:sz="0" w:space="0" w:color="auto"/>
                        <w:bottom w:val="none" w:sz="0" w:space="0" w:color="auto"/>
                        <w:right w:val="none" w:sz="0" w:space="0" w:color="auto"/>
                      </w:divBdr>
                    </w:div>
                  </w:divsChild>
                </w:div>
                <w:div w:id="1196692247">
                  <w:marLeft w:val="0"/>
                  <w:marRight w:val="0"/>
                  <w:marTop w:val="0"/>
                  <w:marBottom w:val="0"/>
                  <w:divBdr>
                    <w:top w:val="none" w:sz="0" w:space="0" w:color="auto"/>
                    <w:left w:val="none" w:sz="0" w:space="0" w:color="auto"/>
                    <w:bottom w:val="none" w:sz="0" w:space="0" w:color="auto"/>
                    <w:right w:val="none" w:sz="0" w:space="0" w:color="auto"/>
                  </w:divBdr>
                  <w:divsChild>
                    <w:div w:id="751049245">
                      <w:marLeft w:val="0"/>
                      <w:marRight w:val="0"/>
                      <w:marTop w:val="0"/>
                      <w:marBottom w:val="0"/>
                      <w:divBdr>
                        <w:top w:val="none" w:sz="0" w:space="0" w:color="auto"/>
                        <w:left w:val="none" w:sz="0" w:space="0" w:color="auto"/>
                        <w:bottom w:val="none" w:sz="0" w:space="0" w:color="auto"/>
                        <w:right w:val="none" w:sz="0" w:space="0" w:color="auto"/>
                      </w:divBdr>
                    </w:div>
                    <w:div w:id="1281843194">
                      <w:marLeft w:val="0"/>
                      <w:marRight w:val="0"/>
                      <w:marTop w:val="0"/>
                      <w:marBottom w:val="0"/>
                      <w:divBdr>
                        <w:top w:val="none" w:sz="0" w:space="0" w:color="auto"/>
                        <w:left w:val="none" w:sz="0" w:space="0" w:color="auto"/>
                        <w:bottom w:val="none" w:sz="0" w:space="0" w:color="auto"/>
                        <w:right w:val="none" w:sz="0" w:space="0" w:color="auto"/>
                      </w:divBdr>
                    </w:div>
                  </w:divsChild>
                </w:div>
                <w:div w:id="1205409851">
                  <w:marLeft w:val="0"/>
                  <w:marRight w:val="0"/>
                  <w:marTop w:val="0"/>
                  <w:marBottom w:val="0"/>
                  <w:divBdr>
                    <w:top w:val="none" w:sz="0" w:space="0" w:color="auto"/>
                    <w:left w:val="none" w:sz="0" w:space="0" w:color="auto"/>
                    <w:bottom w:val="none" w:sz="0" w:space="0" w:color="auto"/>
                    <w:right w:val="none" w:sz="0" w:space="0" w:color="auto"/>
                  </w:divBdr>
                  <w:divsChild>
                    <w:div w:id="549271307">
                      <w:marLeft w:val="0"/>
                      <w:marRight w:val="0"/>
                      <w:marTop w:val="0"/>
                      <w:marBottom w:val="0"/>
                      <w:divBdr>
                        <w:top w:val="none" w:sz="0" w:space="0" w:color="auto"/>
                        <w:left w:val="none" w:sz="0" w:space="0" w:color="auto"/>
                        <w:bottom w:val="none" w:sz="0" w:space="0" w:color="auto"/>
                        <w:right w:val="none" w:sz="0" w:space="0" w:color="auto"/>
                      </w:divBdr>
                    </w:div>
                    <w:div w:id="821507167">
                      <w:marLeft w:val="0"/>
                      <w:marRight w:val="0"/>
                      <w:marTop w:val="0"/>
                      <w:marBottom w:val="0"/>
                      <w:divBdr>
                        <w:top w:val="none" w:sz="0" w:space="0" w:color="auto"/>
                        <w:left w:val="none" w:sz="0" w:space="0" w:color="auto"/>
                        <w:bottom w:val="none" w:sz="0" w:space="0" w:color="auto"/>
                        <w:right w:val="none" w:sz="0" w:space="0" w:color="auto"/>
                      </w:divBdr>
                    </w:div>
                  </w:divsChild>
                </w:div>
                <w:div w:id="1379934589">
                  <w:marLeft w:val="0"/>
                  <w:marRight w:val="0"/>
                  <w:marTop w:val="0"/>
                  <w:marBottom w:val="0"/>
                  <w:divBdr>
                    <w:top w:val="none" w:sz="0" w:space="0" w:color="auto"/>
                    <w:left w:val="none" w:sz="0" w:space="0" w:color="auto"/>
                    <w:bottom w:val="none" w:sz="0" w:space="0" w:color="auto"/>
                    <w:right w:val="none" w:sz="0" w:space="0" w:color="auto"/>
                  </w:divBdr>
                  <w:divsChild>
                    <w:div w:id="32004835">
                      <w:marLeft w:val="0"/>
                      <w:marRight w:val="0"/>
                      <w:marTop w:val="0"/>
                      <w:marBottom w:val="0"/>
                      <w:divBdr>
                        <w:top w:val="none" w:sz="0" w:space="0" w:color="auto"/>
                        <w:left w:val="none" w:sz="0" w:space="0" w:color="auto"/>
                        <w:bottom w:val="none" w:sz="0" w:space="0" w:color="auto"/>
                        <w:right w:val="none" w:sz="0" w:space="0" w:color="auto"/>
                      </w:divBdr>
                    </w:div>
                    <w:div w:id="1091395951">
                      <w:marLeft w:val="0"/>
                      <w:marRight w:val="0"/>
                      <w:marTop w:val="0"/>
                      <w:marBottom w:val="0"/>
                      <w:divBdr>
                        <w:top w:val="none" w:sz="0" w:space="0" w:color="auto"/>
                        <w:left w:val="none" w:sz="0" w:space="0" w:color="auto"/>
                        <w:bottom w:val="none" w:sz="0" w:space="0" w:color="auto"/>
                        <w:right w:val="none" w:sz="0" w:space="0" w:color="auto"/>
                      </w:divBdr>
                    </w:div>
                  </w:divsChild>
                </w:div>
                <w:div w:id="1541631256">
                  <w:marLeft w:val="0"/>
                  <w:marRight w:val="0"/>
                  <w:marTop w:val="0"/>
                  <w:marBottom w:val="0"/>
                  <w:divBdr>
                    <w:top w:val="none" w:sz="0" w:space="0" w:color="auto"/>
                    <w:left w:val="none" w:sz="0" w:space="0" w:color="auto"/>
                    <w:bottom w:val="none" w:sz="0" w:space="0" w:color="auto"/>
                    <w:right w:val="none" w:sz="0" w:space="0" w:color="auto"/>
                  </w:divBdr>
                  <w:divsChild>
                    <w:div w:id="595214263">
                      <w:marLeft w:val="0"/>
                      <w:marRight w:val="0"/>
                      <w:marTop w:val="0"/>
                      <w:marBottom w:val="0"/>
                      <w:divBdr>
                        <w:top w:val="none" w:sz="0" w:space="0" w:color="auto"/>
                        <w:left w:val="none" w:sz="0" w:space="0" w:color="auto"/>
                        <w:bottom w:val="none" w:sz="0" w:space="0" w:color="auto"/>
                        <w:right w:val="none" w:sz="0" w:space="0" w:color="auto"/>
                      </w:divBdr>
                    </w:div>
                  </w:divsChild>
                </w:div>
                <w:div w:id="1672563335">
                  <w:marLeft w:val="0"/>
                  <w:marRight w:val="0"/>
                  <w:marTop w:val="0"/>
                  <w:marBottom w:val="0"/>
                  <w:divBdr>
                    <w:top w:val="none" w:sz="0" w:space="0" w:color="auto"/>
                    <w:left w:val="none" w:sz="0" w:space="0" w:color="auto"/>
                    <w:bottom w:val="none" w:sz="0" w:space="0" w:color="auto"/>
                    <w:right w:val="none" w:sz="0" w:space="0" w:color="auto"/>
                  </w:divBdr>
                  <w:divsChild>
                    <w:div w:id="1475297974">
                      <w:marLeft w:val="0"/>
                      <w:marRight w:val="0"/>
                      <w:marTop w:val="0"/>
                      <w:marBottom w:val="0"/>
                      <w:divBdr>
                        <w:top w:val="none" w:sz="0" w:space="0" w:color="auto"/>
                        <w:left w:val="none" w:sz="0" w:space="0" w:color="auto"/>
                        <w:bottom w:val="none" w:sz="0" w:space="0" w:color="auto"/>
                        <w:right w:val="none" w:sz="0" w:space="0" w:color="auto"/>
                      </w:divBdr>
                    </w:div>
                  </w:divsChild>
                </w:div>
                <w:div w:id="1987661679">
                  <w:marLeft w:val="0"/>
                  <w:marRight w:val="0"/>
                  <w:marTop w:val="0"/>
                  <w:marBottom w:val="0"/>
                  <w:divBdr>
                    <w:top w:val="none" w:sz="0" w:space="0" w:color="auto"/>
                    <w:left w:val="none" w:sz="0" w:space="0" w:color="auto"/>
                    <w:bottom w:val="none" w:sz="0" w:space="0" w:color="auto"/>
                    <w:right w:val="none" w:sz="0" w:space="0" w:color="auto"/>
                  </w:divBdr>
                  <w:divsChild>
                    <w:div w:id="912467240">
                      <w:marLeft w:val="0"/>
                      <w:marRight w:val="0"/>
                      <w:marTop w:val="0"/>
                      <w:marBottom w:val="0"/>
                      <w:divBdr>
                        <w:top w:val="none" w:sz="0" w:space="0" w:color="auto"/>
                        <w:left w:val="none" w:sz="0" w:space="0" w:color="auto"/>
                        <w:bottom w:val="none" w:sz="0" w:space="0" w:color="auto"/>
                        <w:right w:val="none" w:sz="0" w:space="0" w:color="auto"/>
                      </w:divBdr>
                    </w:div>
                    <w:div w:id="1933853073">
                      <w:marLeft w:val="0"/>
                      <w:marRight w:val="0"/>
                      <w:marTop w:val="0"/>
                      <w:marBottom w:val="0"/>
                      <w:divBdr>
                        <w:top w:val="none" w:sz="0" w:space="0" w:color="auto"/>
                        <w:left w:val="none" w:sz="0" w:space="0" w:color="auto"/>
                        <w:bottom w:val="none" w:sz="0" w:space="0" w:color="auto"/>
                        <w:right w:val="none" w:sz="0" w:space="0" w:color="auto"/>
                      </w:divBdr>
                    </w:div>
                  </w:divsChild>
                </w:div>
                <w:div w:id="2030520675">
                  <w:marLeft w:val="0"/>
                  <w:marRight w:val="0"/>
                  <w:marTop w:val="0"/>
                  <w:marBottom w:val="0"/>
                  <w:divBdr>
                    <w:top w:val="none" w:sz="0" w:space="0" w:color="auto"/>
                    <w:left w:val="none" w:sz="0" w:space="0" w:color="auto"/>
                    <w:bottom w:val="none" w:sz="0" w:space="0" w:color="auto"/>
                    <w:right w:val="none" w:sz="0" w:space="0" w:color="auto"/>
                  </w:divBdr>
                  <w:divsChild>
                    <w:div w:id="262736703">
                      <w:marLeft w:val="0"/>
                      <w:marRight w:val="0"/>
                      <w:marTop w:val="0"/>
                      <w:marBottom w:val="0"/>
                      <w:divBdr>
                        <w:top w:val="none" w:sz="0" w:space="0" w:color="auto"/>
                        <w:left w:val="none" w:sz="0" w:space="0" w:color="auto"/>
                        <w:bottom w:val="none" w:sz="0" w:space="0" w:color="auto"/>
                        <w:right w:val="none" w:sz="0" w:space="0" w:color="auto"/>
                      </w:divBdr>
                    </w:div>
                  </w:divsChild>
                </w:div>
                <w:div w:id="2128043492">
                  <w:marLeft w:val="0"/>
                  <w:marRight w:val="0"/>
                  <w:marTop w:val="0"/>
                  <w:marBottom w:val="0"/>
                  <w:divBdr>
                    <w:top w:val="none" w:sz="0" w:space="0" w:color="auto"/>
                    <w:left w:val="none" w:sz="0" w:space="0" w:color="auto"/>
                    <w:bottom w:val="none" w:sz="0" w:space="0" w:color="auto"/>
                    <w:right w:val="none" w:sz="0" w:space="0" w:color="auto"/>
                  </w:divBdr>
                  <w:divsChild>
                    <w:div w:id="1644382273">
                      <w:marLeft w:val="0"/>
                      <w:marRight w:val="0"/>
                      <w:marTop w:val="0"/>
                      <w:marBottom w:val="0"/>
                      <w:divBdr>
                        <w:top w:val="none" w:sz="0" w:space="0" w:color="auto"/>
                        <w:left w:val="none" w:sz="0" w:space="0" w:color="auto"/>
                        <w:bottom w:val="none" w:sz="0" w:space="0" w:color="auto"/>
                        <w:right w:val="none" w:sz="0" w:space="0" w:color="auto"/>
                      </w:divBdr>
                    </w:div>
                    <w:div w:id="21301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3603">
          <w:marLeft w:val="0"/>
          <w:marRight w:val="0"/>
          <w:marTop w:val="0"/>
          <w:marBottom w:val="0"/>
          <w:divBdr>
            <w:top w:val="none" w:sz="0" w:space="0" w:color="auto"/>
            <w:left w:val="none" w:sz="0" w:space="0" w:color="auto"/>
            <w:bottom w:val="none" w:sz="0" w:space="0" w:color="auto"/>
            <w:right w:val="none" w:sz="0" w:space="0" w:color="auto"/>
          </w:divBdr>
        </w:div>
        <w:div w:id="1444109812">
          <w:marLeft w:val="0"/>
          <w:marRight w:val="0"/>
          <w:marTop w:val="0"/>
          <w:marBottom w:val="0"/>
          <w:divBdr>
            <w:top w:val="none" w:sz="0" w:space="0" w:color="auto"/>
            <w:left w:val="none" w:sz="0" w:space="0" w:color="auto"/>
            <w:bottom w:val="none" w:sz="0" w:space="0" w:color="auto"/>
            <w:right w:val="none" w:sz="0" w:space="0" w:color="auto"/>
          </w:divBdr>
          <w:divsChild>
            <w:div w:id="54739397">
              <w:marLeft w:val="0"/>
              <w:marRight w:val="0"/>
              <w:marTop w:val="0"/>
              <w:marBottom w:val="0"/>
              <w:divBdr>
                <w:top w:val="none" w:sz="0" w:space="0" w:color="auto"/>
                <w:left w:val="none" w:sz="0" w:space="0" w:color="auto"/>
                <w:bottom w:val="none" w:sz="0" w:space="0" w:color="auto"/>
                <w:right w:val="none" w:sz="0" w:space="0" w:color="auto"/>
              </w:divBdr>
            </w:div>
            <w:div w:id="551620247">
              <w:marLeft w:val="0"/>
              <w:marRight w:val="0"/>
              <w:marTop w:val="0"/>
              <w:marBottom w:val="0"/>
              <w:divBdr>
                <w:top w:val="none" w:sz="0" w:space="0" w:color="auto"/>
                <w:left w:val="none" w:sz="0" w:space="0" w:color="auto"/>
                <w:bottom w:val="none" w:sz="0" w:space="0" w:color="auto"/>
                <w:right w:val="none" w:sz="0" w:space="0" w:color="auto"/>
              </w:divBdr>
            </w:div>
            <w:div w:id="912199718">
              <w:marLeft w:val="0"/>
              <w:marRight w:val="0"/>
              <w:marTop w:val="0"/>
              <w:marBottom w:val="0"/>
              <w:divBdr>
                <w:top w:val="none" w:sz="0" w:space="0" w:color="auto"/>
                <w:left w:val="none" w:sz="0" w:space="0" w:color="auto"/>
                <w:bottom w:val="none" w:sz="0" w:space="0" w:color="auto"/>
                <w:right w:val="none" w:sz="0" w:space="0" w:color="auto"/>
              </w:divBdr>
            </w:div>
            <w:div w:id="1173491295">
              <w:marLeft w:val="0"/>
              <w:marRight w:val="0"/>
              <w:marTop w:val="0"/>
              <w:marBottom w:val="0"/>
              <w:divBdr>
                <w:top w:val="none" w:sz="0" w:space="0" w:color="auto"/>
                <w:left w:val="none" w:sz="0" w:space="0" w:color="auto"/>
                <w:bottom w:val="none" w:sz="0" w:space="0" w:color="auto"/>
                <w:right w:val="none" w:sz="0" w:space="0" w:color="auto"/>
              </w:divBdr>
            </w:div>
          </w:divsChild>
        </w:div>
        <w:div w:id="1490750693">
          <w:marLeft w:val="0"/>
          <w:marRight w:val="0"/>
          <w:marTop w:val="0"/>
          <w:marBottom w:val="0"/>
          <w:divBdr>
            <w:top w:val="none" w:sz="0" w:space="0" w:color="auto"/>
            <w:left w:val="none" w:sz="0" w:space="0" w:color="auto"/>
            <w:bottom w:val="none" w:sz="0" w:space="0" w:color="auto"/>
            <w:right w:val="none" w:sz="0" w:space="0" w:color="auto"/>
          </w:divBdr>
          <w:divsChild>
            <w:div w:id="53281004">
              <w:marLeft w:val="0"/>
              <w:marRight w:val="0"/>
              <w:marTop w:val="0"/>
              <w:marBottom w:val="0"/>
              <w:divBdr>
                <w:top w:val="none" w:sz="0" w:space="0" w:color="auto"/>
                <w:left w:val="none" w:sz="0" w:space="0" w:color="auto"/>
                <w:bottom w:val="none" w:sz="0" w:space="0" w:color="auto"/>
                <w:right w:val="none" w:sz="0" w:space="0" w:color="auto"/>
              </w:divBdr>
            </w:div>
            <w:div w:id="1678653072">
              <w:marLeft w:val="0"/>
              <w:marRight w:val="0"/>
              <w:marTop w:val="0"/>
              <w:marBottom w:val="0"/>
              <w:divBdr>
                <w:top w:val="none" w:sz="0" w:space="0" w:color="auto"/>
                <w:left w:val="none" w:sz="0" w:space="0" w:color="auto"/>
                <w:bottom w:val="none" w:sz="0" w:space="0" w:color="auto"/>
                <w:right w:val="none" w:sz="0" w:space="0" w:color="auto"/>
              </w:divBdr>
            </w:div>
            <w:div w:id="1883205018">
              <w:marLeft w:val="0"/>
              <w:marRight w:val="0"/>
              <w:marTop w:val="0"/>
              <w:marBottom w:val="0"/>
              <w:divBdr>
                <w:top w:val="none" w:sz="0" w:space="0" w:color="auto"/>
                <w:left w:val="none" w:sz="0" w:space="0" w:color="auto"/>
                <w:bottom w:val="none" w:sz="0" w:space="0" w:color="auto"/>
                <w:right w:val="none" w:sz="0" w:space="0" w:color="auto"/>
              </w:divBdr>
            </w:div>
            <w:div w:id="1951204452">
              <w:marLeft w:val="0"/>
              <w:marRight w:val="0"/>
              <w:marTop w:val="0"/>
              <w:marBottom w:val="0"/>
              <w:divBdr>
                <w:top w:val="none" w:sz="0" w:space="0" w:color="auto"/>
                <w:left w:val="none" w:sz="0" w:space="0" w:color="auto"/>
                <w:bottom w:val="none" w:sz="0" w:space="0" w:color="auto"/>
                <w:right w:val="none" w:sz="0" w:space="0" w:color="auto"/>
              </w:divBdr>
            </w:div>
          </w:divsChild>
        </w:div>
        <w:div w:id="1684479379">
          <w:marLeft w:val="0"/>
          <w:marRight w:val="0"/>
          <w:marTop w:val="0"/>
          <w:marBottom w:val="0"/>
          <w:divBdr>
            <w:top w:val="none" w:sz="0" w:space="0" w:color="auto"/>
            <w:left w:val="none" w:sz="0" w:space="0" w:color="auto"/>
            <w:bottom w:val="none" w:sz="0" w:space="0" w:color="auto"/>
            <w:right w:val="none" w:sz="0" w:space="0" w:color="auto"/>
          </w:divBdr>
        </w:div>
        <w:div w:id="2147236806">
          <w:marLeft w:val="0"/>
          <w:marRight w:val="0"/>
          <w:marTop w:val="0"/>
          <w:marBottom w:val="0"/>
          <w:divBdr>
            <w:top w:val="none" w:sz="0" w:space="0" w:color="auto"/>
            <w:left w:val="none" w:sz="0" w:space="0" w:color="auto"/>
            <w:bottom w:val="none" w:sz="0" w:space="0" w:color="auto"/>
            <w:right w:val="none" w:sz="0" w:space="0" w:color="auto"/>
          </w:divBdr>
        </w:div>
      </w:divsChild>
    </w:div>
    <w:div w:id="1211916179">
      <w:bodyDiv w:val="1"/>
      <w:marLeft w:val="0"/>
      <w:marRight w:val="0"/>
      <w:marTop w:val="0"/>
      <w:marBottom w:val="0"/>
      <w:divBdr>
        <w:top w:val="none" w:sz="0" w:space="0" w:color="auto"/>
        <w:left w:val="none" w:sz="0" w:space="0" w:color="auto"/>
        <w:bottom w:val="none" w:sz="0" w:space="0" w:color="auto"/>
        <w:right w:val="none" w:sz="0" w:space="0" w:color="auto"/>
      </w:divBdr>
      <w:divsChild>
        <w:div w:id="38364229">
          <w:marLeft w:val="0"/>
          <w:marRight w:val="0"/>
          <w:marTop w:val="0"/>
          <w:marBottom w:val="0"/>
          <w:divBdr>
            <w:top w:val="none" w:sz="0" w:space="0" w:color="auto"/>
            <w:left w:val="none" w:sz="0" w:space="0" w:color="auto"/>
            <w:bottom w:val="none" w:sz="0" w:space="0" w:color="auto"/>
            <w:right w:val="none" w:sz="0" w:space="0" w:color="auto"/>
          </w:divBdr>
          <w:divsChild>
            <w:div w:id="1065645177">
              <w:marLeft w:val="0"/>
              <w:marRight w:val="0"/>
              <w:marTop w:val="0"/>
              <w:marBottom w:val="0"/>
              <w:divBdr>
                <w:top w:val="none" w:sz="0" w:space="0" w:color="auto"/>
                <w:left w:val="none" w:sz="0" w:space="0" w:color="auto"/>
                <w:bottom w:val="none" w:sz="0" w:space="0" w:color="auto"/>
                <w:right w:val="none" w:sz="0" w:space="0" w:color="auto"/>
              </w:divBdr>
            </w:div>
          </w:divsChild>
        </w:div>
        <w:div w:id="49115835">
          <w:marLeft w:val="0"/>
          <w:marRight w:val="0"/>
          <w:marTop w:val="0"/>
          <w:marBottom w:val="0"/>
          <w:divBdr>
            <w:top w:val="none" w:sz="0" w:space="0" w:color="auto"/>
            <w:left w:val="none" w:sz="0" w:space="0" w:color="auto"/>
            <w:bottom w:val="none" w:sz="0" w:space="0" w:color="auto"/>
            <w:right w:val="none" w:sz="0" w:space="0" w:color="auto"/>
          </w:divBdr>
          <w:divsChild>
            <w:div w:id="1478910576">
              <w:marLeft w:val="0"/>
              <w:marRight w:val="0"/>
              <w:marTop w:val="0"/>
              <w:marBottom w:val="0"/>
              <w:divBdr>
                <w:top w:val="none" w:sz="0" w:space="0" w:color="auto"/>
                <w:left w:val="none" w:sz="0" w:space="0" w:color="auto"/>
                <w:bottom w:val="none" w:sz="0" w:space="0" w:color="auto"/>
                <w:right w:val="none" w:sz="0" w:space="0" w:color="auto"/>
              </w:divBdr>
            </w:div>
          </w:divsChild>
        </w:div>
        <w:div w:id="195393329">
          <w:marLeft w:val="0"/>
          <w:marRight w:val="0"/>
          <w:marTop w:val="0"/>
          <w:marBottom w:val="0"/>
          <w:divBdr>
            <w:top w:val="none" w:sz="0" w:space="0" w:color="auto"/>
            <w:left w:val="none" w:sz="0" w:space="0" w:color="auto"/>
            <w:bottom w:val="none" w:sz="0" w:space="0" w:color="auto"/>
            <w:right w:val="none" w:sz="0" w:space="0" w:color="auto"/>
          </w:divBdr>
          <w:divsChild>
            <w:div w:id="1977099337">
              <w:marLeft w:val="0"/>
              <w:marRight w:val="0"/>
              <w:marTop w:val="0"/>
              <w:marBottom w:val="0"/>
              <w:divBdr>
                <w:top w:val="none" w:sz="0" w:space="0" w:color="auto"/>
                <w:left w:val="none" w:sz="0" w:space="0" w:color="auto"/>
                <w:bottom w:val="none" w:sz="0" w:space="0" w:color="auto"/>
                <w:right w:val="none" w:sz="0" w:space="0" w:color="auto"/>
              </w:divBdr>
            </w:div>
          </w:divsChild>
        </w:div>
        <w:div w:id="277764815">
          <w:marLeft w:val="0"/>
          <w:marRight w:val="0"/>
          <w:marTop w:val="0"/>
          <w:marBottom w:val="0"/>
          <w:divBdr>
            <w:top w:val="none" w:sz="0" w:space="0" w:color="auto"/>
            <w:left w:val="none" w:sz="0" w:space="0" w:color="auto"/>
            <w:bottom w:val="none" w:sz="0" w:space="0" w:color="auto"/>
            <w:right w:val="none" w:sz="0" w:space="0" w:color="auto"/>
          </w:divBdr>
          <w:divsChild>
            <w:div w:id="356279473">
              <w:marLeft w:val="0"/>
              <w:marRight w:val="0"/>
              <w:marTop w:val="0"/>
              <w:marBottom w:val="0"/>
              <w:divBdr>
                <w:top w:val="none" w:sz="0" w:space="0" w:color="auto"/>
                <w:left w:val="none" w:sz="0" w:space="0" w:color="auto"/>
                <w:bottom w:val="none" w:sz="0" w:space="0" w:color="auto"/>
                <w:right w:val="none" w:sz="0" w:space="0" w:color="auto"/>
              </w:divBdr>
            </w:div>
          </w:divsChild>
        </w:div>
        <w:div w:id="378745003">
          <w:marLeft w:val="0"/>
          <w:marRight w:val="0"/>
          <w:marTop w:val="0"/>
          <w:marBottom w:val="0"/>
          <w:divBdr>
            <w:top w:val="none" w:sz="0" w:space="0" w:color="auto"/>
            <w:left w:val="none" w:sz="0" w:space="0" w:color="auto"/>
            <w:bottom w:val="none" w:sz="0" w:space="0" w:color="auto"/>
            <w:right w:val="none" w:sz="0" w:space="0" w:color="auto"/>
          </w:divBdr>
          <w:divsChild>
            <w:div w:id="215700837">
              <w:marLeft w:val="0"/>
              <w:marRight w:val="0"/>
              <w:marTop w:val="0"/>
              <w:marBottom w:val="0"/>
              <w:divBdr>
                <w:top w:val="none" w:sz="0" w:space="0" w:color="auto"/>
                <w:left w:val="none" w:sz="0" w:space="0" w:color="auto"/>
                <w:bottom w:val="none" w:sz="0" w:space="0" w:color="auto"/>
                <w:right w:val="none" w:sz="0" w:space="0" w:color="auto"/>
              </w:divBdr>
            </w:div>
          </w:divsChild>
        </w:div>
        <w:div w:id="413087932">
          <w:marLeft w:val="0"/>
          <w:marRight w:val="0"/>
          <w:marTop w:val="0"/>
          <w:marBottom w:val="0"/>
          <w:divBdr>
            <w:top w:val="none" w:sz="0" w:space="0" w:color="auto"/>
            <w:left w:val="none" w:sz="0" w:space="0" w:color="auto"/>
            <w:bottom w:val="none" w:sz="0" w:space="0" w:color="auto"/>
            <w:right w:val="none" w:sz="0" w:space="0" w:color="auto"/>
          </w:divBdr>
          <w:divsChild>
            <w:div w:id="1719434503">
              <w:marLeft w:val="0"/>
              <w:marRight w:val="0"/>
              <w:marTop w:val="0"/>
              <w:marBottom w:val="0"/>
              <w:divBdr>
                <w:top w:val="none" w:sz="0" w:space="0" w:color="auto"/>
                <w:left w:val="none" w:sz="0" w:space="0" w:color="auto"/>
                <w:bottom w:val="none" w:sz="0" w:space="0" w:color="auto"/>
                <w:right w:val="none" w:sz="0" w:space="0" w:color="auto"/>
              </w:divBdr>
            </w:div>
          </w:divsChild>
        </w:div>
        <w:div w:id="425421637">
          <w:marLeft w:val="0"/>
          <w:marRight w:val="0"/>
          <w:marTop w:val="0"/>
          <w:marBottom w:val="0"/>
          <w:divBdr>
            <w:top w:val="none" w:sz="0" w:space="0" w:color="auto"/>
            <w:left w:val="none" w:sz="0" w:space="0" w:color="auto"/>
            <w:bottom w:val="none" w:sz="0" w:space="0" w:color="auto"/>
            <w:right w:val="none" w:sz="0" w:space="0" w:color="auto"/>
          </w:divBdr>
          <w:divsChild>
            <w:div w:id="1488353688">
              <w:marLeft w:val="0"/>
              <w:marRight w:val="0"/>
              <w:marTop w:val="0"/>
              <w:marBottom w:val="0"/>
              <w:divBdr>
                <w:top w:val="none" w:sz="0" w:space="0" w:color="auto"/>
                <w:left w:val="none" w:sz="0" w:space="0" w:color="auto"/>
                <w:bottom w:val="none" w:sz="0" w:space="0" w:color="auto"/>
                <w:right w:val="none" w:sz="0" w:space="0" w:color="auto"/>
              </w:divBdr>
            </w:div>
            <w:div w:id="1681856074">
              <w:marLeft w:val="0"/>
              <w:marRight w:val="0"/>
              <w:marTop w:val="0"/>
              <w:marBottom w:val="0"/>
              <w:divBdr>
                <w:top w:val="none" w:sz="0" w:space="0" w:color="auto"/>
                <w:left w:val="none" w:sz="0" w:space="0" w:color="auto"/>
                <w:bottom w:val="none" w:sz="0" w:space="0" w:color="auto"/>
                <w:right w:val="none" w:sz="0" w:space="0" w:color="auto"/>
              </w:divBdr>
            </w:div>
          </w:divsChild>
        </w:div>
        <w:div w:id="558589688">
          <w:marLeft w:val="0"/>
          <w:marRight w:val="0"/>
          <w:marTop w:val="0"/>
          <w:marBottom w:val="0"/>
          <w:divBdr>
            <w:top w:val="none" w:sz="0" w:space="0" w:color="auto"/>
            <w:left w:val="none" w:sz="0" w:space="0" w:color="auto"/>
            <w:bottom w:val="none" w:sz="0" w:space="0" w:color="auto"/>
            <w:right w:val="none" w:sz="0" w:space="0" w:color="auto"/>
          </w:divBdr>
          <w:divsChild>
            <w:div w:id="852374626">
              <w:marLeft w:val="0"/>
              <w:marRight w:val="0"/>
              <w:marTop w:val="0"/>
              <w:marBottom w:val="0"/>
              <w:divBdr>
                <w:top w:val="none" w:sz="0" w:space="0" w:color="auto"/>
                <w:left w:val="none" w:sz="0" w:space="0" w:color="auto"/>
                <w:bottom w:val="none" w:sz="0" w:space="0" w:color="auto"/>
                <w:right w:val="none" w:sz="0" w:space="0" w:color="auto"/>
              </w:divBdr>
            </w:div>
          </w:divsChild>
        </w:div>
        <w:div w:id="607393510">
          <w:marLeft w:val="0"/>
          <w:marRight w:val="0"/>
          <w:marTop w:val="0"/>
          <w:marBottom w:val="0"/>
          <w:divBdr>
            <w:top w:val="none" w:sz="0" w:space="0" w:color="auto"/>
            <w:left w:val="none" w:sz="0" w:space="0" w:color="auto"/>
            <w:bottom w:val="none" w:sz="0" w:space="0" w:color="auto"/>
            <w:right w:val="none" w:sz="0" w:space="0" w:color="auto"/>
          </w:divBdr>
          <w:divsChild>
            <w:div w:id="1739009732">
              <w:marLeft w:val="0"/>
              <w:marRight w:val="0"/>
              <w:marTop w:val="0"/>
              <w:marBottom w:val="0"/>
              <w:divBdr>
                <w:top w:val="none" w:sz="0" w:space="0" w:color="auto"/>
                <w:left w:val="none" w:sz="0" w:space="0" w:color="auto"/>
                <w:bottom w:val="none" w:sz="0" w:space="0" w:color="auto"/>
                <w:right w:val="none" w:sz="0" w:space="0" w:color="auto"/>
              </w:divBdr>
            </w:div>
          </w:divsChild>
        </w:div>
        <w:div w:id="629241802">
          <w:marLeft w:val="0"/>
          <w:marRight w:val="0"/>
          <w:marTop w:val="0"/>
          <w:marBottom w:val="0"/>
          <w:divBdr>
            <w:top w:val="none" w:sz="0" w:space="0" w:color="auto"/>
            <w:left w:val="none" w:sz="0" w:space="0" w:color="auto"/>
            <w:bottom w:val="none" w:sz="0" w:space="0" w:color="auto"/>
            <w:right w:val="none" w:sz="0" w:space="0" w:color="auto"/>
          </w:divBdr>
          <w:divsChild>
            <w:div w:id="178474451">
              <w:marLeft w:val="0"/>
              <w:marRight w:val="0"/>
              <w:marTop w:val="0"/>
              <w:marBottom w:val="0"/>
              <w:divBdr>
                <w:top w:val="none" w:sz="0" w:space="0" w:color="auto"/>
                <w:left w:val="none" w:sz="0" w:space="0" w:color="auto"/>
                <w:bottom w:val="none" w:sz="0" w:space="0" w:color="auto"/>
                <w:right w:val="none" w:sz="0" w:space="0" w:color="auto"/>
              </w:divBdr>
            </w:div>
          </w:divsChild>
        </w:div>
        <w:div w:id="813107251">
          <w:marLeft w:val="0"/>
          <w:marRight w:val="0"/>
          <w:marTop w:val="0"/>
          <w:marBottom w:val="0"/>
          <w:divBdr>
            <w:top w:val="none" w:sz="0" w:space="0" w:color="auto"/>
            <w:left w:val="none" w:sz="0" w:space="0" w:color="auto"/>
            <w:bottom w:val="none" w:sz="0" w:space="0" w:color="auto"/>
            <w:right w:val="none" w:sz="0" w:space="0" w:color="auto"/>
          </w:divBdr>
          <w:divsChild>
            <w:div w:id="1272857332">
              <w:marLeft w:val="0"/>
              <w:marRight w:val="0"/>
              <w:marTop w:val="0"/>
              <w:marBottom w:val="0"/>
              <w:divBdr>
                <w:top w:val="none" w:sz="0" w:space="0" w:color="auto"/>
                <w:left w:val="none" w:sz="0" w:space="0" w:color="auto"/>
                <w:bottom w:val="none" w:sz="0" w:space="0" w:color="auto"/>
                <w:right w:val="none" w:sz="0" w:space="0" w:color="auto"/>
              </w:divBdr>
            </w:div>
          </w:divsChild>
        </w:div>
        <w:div w:id="879828922">
          <w:marLeft w:val="0"/>
          <w:marRight w:val="0"/>
          <w:marTop w:val="0"/>
          <w:marBottom w:val="0"/>
          <w:divBdr>
            <w:top w:val="none" w:sz="0" w:space="0" w:color="auto"/>
            <w:left w:val="none" w:sz="0" w:space="0" w:color="auto"/>
            <w:bottom w:val="none" w:sz="0" w:space="0" w:color="auto"/>
            <w:right w:val="none" w:sz="0" w:space="0" w:color="auto"/>
          </w:divBdr>
          <w:divsChild>
            <w:div w:id="1002246930">
              <w:marLeft w:val="0"/>
              <w:marRight w:val="0"/>
              <w:marTop w:val="0"/>
              <w:marBottom w:val="0"/>
              <w:divBdr>
                <w:top w:val="none" w:sz="0" w:space="0" w:color="auto"/>
                <w:left w:val="none" w:sz="0" w:space="0" w:color="auto"/>
                <w:bottom w:val="none" w:sz="0" w:space="0" w:color="auto"/>
                <w:right w:val="none" w:sz="0" w:space="0" w:color="auto"/>
              </w:divBdr>
            </w:div>
          </w:divsChild>
        </w:div>
        <w:div w:id="907955722">
          <w:marLeft w:val="0"/>
          <w:marRight w:val="0"/>
          <w:marTop w:val="0"/>
          <w:marBottom w:val="0"/>
          <w:divBdr>
            <w:top w:val="none" w:sz="0" w:space="0" w:color="auto"/>
            <w:left w:val="none" w:sz="0" w:space="0" w:color="auto"/>
            <w:bottom w:val="none" w:sz="0" w:space="0" w:color="auto"/>
            <w:right w:val="none" w:sz="0" w:space="0" w:color="auto"/>
          </w:divBdr>
          <w:divsChild>
            <w:div w:id="374350208">
              <w:marLeft w:val="0"/>
              <w:marRight w:val="0"/>
              <w:marTop w:val="0"/>
              <w:marBottom w:val="0"/>
              <w:divBdr>
                <w:top w:val="none" w:sz="0" w:space="0" w:color="auto"/>
                <w:left w:val="none" w:sz="0" w:space="0" w:color="auto"/>
                <w:bottom w:val="none" w:sz="0" w:space="0" w:color="auto"/>
                <w:right w:val="none" w:sz="0" w:space="0" w:color="auto"/>
              </w:divBdr>
            </w:div>
          </w:divsChild>
        </w:div>
        <w:div w:id="912197330">
          <w:marLeft w:val="0"/>
          <w:marRight w:val="0"/>
          <w:marTop w:val="0"/>
          <w:marBottom w:val="0"/>
          <w:divBdr>
            <w:top w:val="none" w:sz="0" w:space="0" w:color="auto"/>
            <w:left w:val="none" w:sz="0" w:space="0" w:color="auto"/>
            <w:bottom w:val="none" w:sz="0" w:space="0" w:color="auto"/>
            <w:right w:val="none" w:sz="0" w:space="0" w:color="auto"/>
          </w:divBdr>
          <w:divsChild>
            <w:div w:id="1298990679">
              <w:marLeft w:val="0"/>
              <w:marRight w:val="0"/>
              <w:marTop w:val="0"/>
              <w:marBottom w:val="0"/>
              <w:divBdr>
                <w:top w:val="none" w:sz="0" w:space="0" w:color="auto"/>
                <w:left w:val="none" w:sz="0" w:space="0" w:color="auto"/>
                <w:bottom w:val="none" w:sz="0" w:space="0" w:color="auto"/>
                <w:right w:val="none" w:sz="0" w:space="0" w:color="auto"/>
              </w:divBdr>
            </w:div>
          </w:divsChild>
        </w:div>
        <w:div w:id="964970714">
          <w:marLeft w:val="0"/>
          <w:marRight w:val="0"/>
          <w:marTop w:val="0"/>
          <w:marBottom w:val="0"/>
          <w:divBdr>
            <w:top w:val="none" w:sz="0" w:space="0" w:color="auto"/>
            <w:left w:val="none" w:sz="0" w:space="0" w:color="auto"/>
            <w:bottom w:val="none" w:sz="0" w:space="0" w:color="auto"/>
            <w:right w:val="none" w:sz="0" w:space="0" w:color="auto"/>
          </w:divBdr>
          <w:divsChild>
            <w:div w:id="1487476362">
              <w:marLeft w:val="0"/>
              <w:marRight w:val="0"/>
              <w:marTop w:val="0"/>
              <w:marBottom w:val="0"/>
              <w:divBdr>
                <w:top w:val="none" w:sz="0" w:space="0" w:color="auto"/>
                <w:left w:val="none" w:sz="0" w:space="0" w:color="auto"/>
                <w:bottom w:val="none" w:sz="0" w:space="0" w:color="auto"/>
                <w:right w:val="none" w:sz="0" w:space="0" w:color="auto"/>
              </w:divBdr>
            </w:div>
          </w:divsChild>
        </w:div>
        <w:div w:id="1000160105">
          <w:marLeft w:val="0"/>
          <w:marRight w:val="0"/>
          <w:marTop w:val="0"/>
          <w:marBottom w:val="0"/>
          <w:divBdr>
            <w:top w:val="none" w:sz="0" w:space="0" w:color="auto"/>
            <w:left w:val="none" w:sz="0" w:space="0" w:color="auto"/>
            <w:bottom w:val="none" w:sz="0" w:space="0" w:color="auto"/>
            <w:right w:val="none" w:sz="0" w:space="0" w:color="auto"/>
          </w:divBdr>
          <w:divsChild>
            <w:div w:id="829521683">
              <w:marLeft w:val="0"/>
              <w:marRight w:val="0"/>
              <w:marTop w:val="0"/>
              <w:marBottom w:val="0"/>
              <w:divBdr>
                <w:top w:val="none" w:sz="0" w:space="0" w:color="auto"/>
                <w:left w:val="none" w:sz="0" w:space="0" w:color="auto"/>
                <w:bottom w:val="none" w:sz="0" w:space="0" w:color="auto"/>
                <w:right w:val="none" w:sz="0" w:space="0" w:color="auto"/>
              </w:divBdr>
            </w:div>
          </w:divsChild>
        </w:div>
        <w:div w:id="1027757150">
          <w:marLeft w:val="0"/>
          <w:marRight w:val="0"/>
          <w:marTop w:val="0"/>
          <w:marBottom w:val="0"/>
          <w:divBdr>
            <w:top w:val="none" w:sz="0" w:space="0" w:color="auto"/>
            <w:left w:val="none" w:sz="0" w:space="0" w:color="auto"/>
            <w:bottom w:val="none" w:sz="0" w:space="0" w:color="auto"/>
            <w:right w:val="none" w:sz="0" w:space="0" w:color="auto"/>
          </w:divBdr>
          <w:divsChild>
            <w:div w:id="1952079927">
              <w:marLeft w:val="0"/>
              <w:marRight w:val="0"/>
              <w:marTop w:val="0"/>
              <w:marBottom w:val="0"/>
              <w:divBdr>
                <w:top w:val="none" w:sz="0" w:space="0" w:color="auto"/>
                <w:left w:val="none" w:sz="0" w:space="0" w:color="auto"/>
                <w:bottom w:val="none" w:sz="0" w:space="0" w:color="auto"/>
                <w:right w:val="none" w:sz="0" w:space="0" w:color="auto"/>
              </w:divBdr>
            </w:div>
          </w:divsChild>
        </w:div>
        <w:div w:id="1133015323">
          <w:marLeft w:val="0"/>
          <w:marRight w:val="0"/>
          <w:marTop w:val="0"/>
          <w:marBottom w:val="0"/>
          <w:divBdr>
            <w:top w:val="none" w:sz="0" w:space="0" w:color="auto"/>
            <w:left w:val="none" w:sz="0" w:space="0" w:color="auto"/>
            <w:bottom w:val="none" w:sz="0" w:space="0" w:color="auto"/>
            <w:right w:val="none" w:sz="0" w:space="0" w:color="auto"/>
          </w:divBdr>
          <w:divsChild>
            <w:div w:id="1684942706">
              <w:marLeft w:val="0"/>
              <w:marRight w:val="0"/>
              <w:marTop w:val="0"/>
              <w:marBottom w:val="0"/>
              <w:divBdr>
                <w:top w:val="none" w:sz="0" w:space="0" w:color="auto"/>
                <w:left w:val="none" w:sz="0" w:space="0" w:color="auto"/>
                <w:bottom w:val="none" w:sz="0" w:space="0" w:color="auto"/>
                <w:right w:val="none" w:sz="0" w:space="0" w:color="auto"/>
              </w:divBdr>
            </w:div>
          </w:divsChild>
        </w:div>
        <w:div w:id="1163735526">
          <w:marLeft w:val="0"/>
          <w:marRight w:val="0"/>
          <w:marTop w:val="0"/>
          <w:marBottom w:val="0"/>
          <w:divBdr>
            <w:top w:val="none" w:sz="0" w:space="0" w:color="auto"/>
            <w:left w:val="none" w:sz="0" w:space="0" w:color="auto"/>
            <w:bottom w:val="none" w:sz="0" w:space="0" w:color="auto"/>
            <w:right w:val="none" w:sz="0" w:space="0" w:color="auto"/>
          </w:divBdr>
          <w:divsChild>
            <w:div w:id="1500347789">
              <w:marLeft w:val="0"/>
              <w:marRight w:val="0"/>
              <w:marTop w:val="0"/>
              <w:marBottom w:val="0"/>
              <w:divBdr>
                <w:top w:val="none" w:sz="0" w:space="0" w:color="auto"/>
                <w:left w:val="none" w:sz="0" w:space="0" w:color="auto"/>
                <w:bottom w:val="none" w:sz="0" w:space="0" w:color="auto"/>
                <w:right w:val="none" w:sz="0" w:space="0" w:color="auto"/>
              </w:divBdr>
            </w:div>
          </w:divsChild>
        </w:div>
        <w:div w:id="1215240172">
          <w:marLeft w:val="0"/>
          <w:marRight w:val="0"/>
          <w:marTop w:val="0"/>
          <w:marBottom w:val="0"/>
          <w:divBdr>
            <w:top w:val="none" w:sz="0" w:space="0" w:color="auto"/>
            <w:left w:val="none" w:sz="0" w:space="0" w:color="auto"/>
            <w:bottom w:val="none" w:sz="0" w:space="0" w:color="auto"/>
            <w:right w:val="none" w:sz="0" w:space="0" w:color="auto"/>
          </w:divBdr>
          <w:divsChild>
            <w:div w:id="2094694087">
              <w:marLeft w:val="0"/>
              <w:marRight w:val="0"/>
              <w:marTop w:val="0"/>
              <w:marBottom w:val="0"/>
              <w:divBdr>
                <w:top w:val="none" w:sz="0" w:space="0" w:color="auto"/>
                <w:left w:val="none" w:sz="0" w:space="0" w:color="auto"/>
                <w:bottom w:val="none" w:sz="0" w:space="0" w:color="auto"/>
                <w:right w:val="none" w:sz="0" w:space="0" w:color="auto"/>
              </w:divBdr>
            </w:div>
          </w:divsChild>
        </w:div>
        <w:div w:id="1229609243">
          <w:marLeft w:val="0"/>
          <w:marRight w:val="0"/>
          <w:marTop w:val="0"/>
          <w:marBottom w:val="0"/>
          <w:divBdr>
            <w:top w:val="none" w:sz="0" w:space="0" w:color="auto"/>
            <w:left w:val="none" w:sz="0" w:space="0" w:color="auto"/>
            <w:bottom w:val="none" w:sz="0" w:space="0" w:color="auto"/>
            <w:right w:val="none" w:sz="0" w:space="0" w:color="auto"/>
          </w:divBdr>
          <w:divsChild>
            <w:div w:id="157423208">
              <w:marLeft w:val="0"/>
              <w:marRight w:val="0"/>
              <w:marTop w:val="0"/>
              <w:marBottom w:val="0"/>
              <w:divBdr>
                <w:top w:val="none" w:sz="0" w:space="0" w:color="auto"/>
                <w:left w:val="none" w:sz="0" w:space="0" w:color="auto"/>
                <w:bottom w:val="none" w:sz="0" w:space="0" w:color="auto"/>
                <w:right w:val="none" w:sz="0" w:space="0" w:color="auto"/>
              </w:divBdr>
            </w:div>
            <w:div w:id="218829517">
              <w:marLeft w:val="0"/>
              <w:marRight w:val="0"/>
              <w:marTop w:val="0"/>
              <w:marBottom w:val="0"/>
              <w:divBdr>
                <w:top w:val="none" w:sz="0" w:space="0" w:color="auto"/>
                <w:left w:val="none" w:sz="0" w:space="0" w:color="auto"/>
                <w:bottom w:val="none" w:sz="0" w:space="0" w:color="auto"/>
                <w:right w:val="none" w:sz="0" w:space="0" w:color="auto"/>
              </w:divBdr>
            </w:div>
            <w:div w:id="295068039">
              <w:marLeft w:val="0"/>
              <w:marRight w:val="0"/>
              <w:marTop w:val="0"/>
              <w:marBottom w:val="0"/>
              <w:divBdr>
                <w:top w:val="none" w:sz="0" w:space="0" w:color="auto"/>
                <w:left w:val="none" w:sz="0" w:space="0" w:color="auto"/>
                <w:bottom w:val="none" w:sz="0" w:space="0" w:color="auto"/>
                <w:right w:val="none" w:sz="0" w:space="0" w:color="auto"/>
              </w:divBdr>
            </w:div>
            <w:div w:id="308483524">
              <w:marLeft w:val="0"/>
              <w:marRight w:val="0"/>
              <w:marTop w:val="0"/>
              <w:marBottom w:val="0"/>
              <w:divBdr>
                <w:top w:val="none" w:sz="0" w:space="0" w:color="auto"/>
                <w:left w:val="none" w:sz="0" w:space="0" w:color="auto"/>
                <w:bottom w:val="none" w:sz="0" w:space="0" w:color="auto"/>
                <w:right w:val="none" w:sz="0" w:space="0" w:color="auto"/>
              </w:divBdr>
            </w:div>
            <w:div w:id="317616652">
              <w:marLeft w:val="0"/>
              <w:marRight w:val="0"/>
              <w:marTop w:val="0"/>
              <w:marBottom w:val="0"/>
              <w:divBdr>
                <w:top w:val="none" w:sz="0" w:space="0" w:color="auto"/>
                <w:left w:val="none" w:sz="0" w:space="0" w:color="auto"/>
                <w:bottom w:val="none" w:sz="0" w:space="0" w:color="auto"/>
                <w:right w:val="none" w:sz="0" w:space="0" w:color="auto"/>
              </w:divBdr>
            </w:div>
            <w:div w:id="755639199">
              <w:marLeft w:val="0"/>
              <w:marRight w:val="0"/>
              <w:marTop w:val="0"/>
              <w:marBottom w:val="0"/>
              <w:divBdr>
                <w:top w:val="none" w:sz="0" w:space="0" w:color="auto"/>
                <w:left w:val="none" w:sz="0" w:space="0" w:color="auto"/>
                <w:bottom w:val="none" w:sz="0" w:space="0" w:color="auto"/>
                <w:right w:val="none" w:sz="0" w:space="0" w:color="auto"/>
              </w:divBdr>
            </w:div>
            <w:div w:id="1098715346">
              <w:marLeft w:val="0"/>
              <w:marRight w:val="0"/>
              <w:marTop w:val="0"/>
              <w:marBottom w:val="0"/>
              <w:divBdr>
                <w:top w:val="none" w:sz="0" w:space="0" w:color="auto"/>
                <w:left w:val="none" w:sz="0" w:space="0" w:color="auto"/>
                <w:bottom w:val="none" w:sz="0" w:space="0" w:color="auto"/>
                <w:right w:val="none" w:sz="0" w:space="0" w:color="auto"/>
              </w:divBdr>
            </w:div>
            <w:div w:id="1513110186">
              <w:marLeft w:val="0"/>
              <w:marRight w:val="0"/>
              <w:marTop w:val="0"/>
              <w:marBottom w:val="0"/>
              <w:divBdr>
                <w:top w:val="none" w:sz="0" w:space="0" w:color="auto"/>
                <w:left w:val="none" w:sz="0" w:space="0" w:color="auto"/>
                <w:bottom w:val="none" w:sz="0" w:space="0" w:color="auto"/>
                <w:right w:val="none" w:sz="0" w:space="0" w:color="auto"/>
              </w:divBdr>
            </w:div>
            <w:div w:id="1720284272">
              <w:marLeft w:val="0"/>
              <w:marRight w:val="0"/>
              <w:marTop w:val="0"/>
              <w:marBottom w:val="0"/>
              <w:divBdr>
                <w:top w:val="none" w:sz="0" w:space="0" w:color="auto"/>
                <w:left w:val="none" w:sz="0" w:space="0" w:color="auto"/>
                <w:bottom w:val="none" w:sz="0" w:space="0" w:color="auto"/>
                <w:right w:val="none" w:sz="0" w:space="0" w:color="auto"/>
              </w:divBdr>
            </w:div>
          </w:divsChild>
        </w:div>
        <w:div w:id="1244804028">
          <w:marLeft w:val="0"/>
          <w:marRight w:val="0"/>
          <w:marTop w:val="0"/>
          <w:marBottom w:val="0"/>
          <w:divBdr>
            <w:top w:val="none" w:sz="0" w:space="0" w:color="auto"/>
            <w:left w:val="none" w:sz="0" w:space="0" w:color="auto"/>
            <w:bottom w:val="none" w:sz="0" w:space="0" w:color="auto"/>
            <w:right w:val="none" w:sz="0" w:space="0" w:color="auto"/>
          </w:divBdr>
          <w:divsChild>
            <w:div w:id="1894538372">
              <w:marLeft w:val="0"/>
              <w:marRight w:val="0"/>
              <w:marTop w:val="0"/>
              <w:marBottom w:val="0"/>
              <w:divBdr>
                <w:top w:val="none" w:sz="0" w:space="0" w:color="auto"/>
                <w:left w:val="none" w:sz="0" w:space="0" w:color="auto"/>
                <w:bottom w:val="none" w:sz="0" w:space="0" w:color="auto"/>
                <w:right w:val="none" w:sz="0" w:space="0" w:color="auto"/>
              </w:divBdr>
            </w:div>
          </w:divsChild>
        </w:div>
        <w:div w:id="1259558275">
          <w:marLeft w:val="0"/>
          <w:marRight w:val="0"/>
          <w:marTop w:val="0"/>
          <w:marBottom w:val="0"/>
          <w:divBdr>
            <w:top w:val="none" w:sz="0" w:space="0" w:color="auto"/>
            <w:left w:val="none" w:sz="0" w:space="0" w:color="auto"/>
            <w:bottom w:val="none" w:sz="0" w:space="0" w:color="auto"/>
            <w:right w:val="none" w:sz="0" w:space="0" w:color="auto"/>
          </w:divBdr>
          <w:divsChild>
            <w:div w:id="556552033">
              <w:marLeft w:val="0"/>
              <w:marRight w:val="0"/>
              <w:marTop w:val="0"/>
              <w:marBottom w:val="0"/>
              <w:divBdr>
                <w:top w:val="none" w:sz="0" w:space="0" w:color="auto"/>
                <w:left w:val="none" w:sz="0" w:space="0" w:color="auto"/>
                <w:bottom w:val="none" w:sz="0" w:space="0" w:color="auto"/>
                <w:right w:val="none" w:sz="0" w:space="0" w:color="auto"/>
              </w:divBdr>
            </w:div>
          </w:divsChild>
        </w:div>
        <w:div w:id="1330060120">
          <w:marLeft w:val="0"/>
          <w:marRight w:val="0"/>
          <w:marTop w:val="0"/>
          <w:marBottom w:val="0"/>
          <w:divBdr>
            <w:top w:val="none" w:sz="0" w:space="0" w:color="auto"/>
            <w:left w:val="none" w:sz="0" w:space="0" w:color="auto"/>
            <w:bottom w:val="none" w:sz="0" w:space="0" w:color="auto"/>
            <w:right w:val="none" w:sz="0" w:space="0" w:color="auto"/>
          </w:divBdr>
          <w:divsChild>
            <w:div w:id="682705506">
              <w:marLeft w:val="0"/>
              <w:marRight w:val="0"/>
              <w:marTop w:val="0"/>
              <w:marBottom w:val="0"/>
              <w:divBdr>
                <w:top w:val="none" w:sz="0" w:space="0" w:color="auto"/>
                <w:left w:val="none" w:sz="0" w:space="0" w:color="auto"/>
                <w:bottom w:val="none" w:sz="0" w:space="0" w:color="auto"/>
                <w:right w:val="none" w:sz="0" w:space="0" w:color="auto"/>
              </w:divBdr>
            </w:div>
          </w:divsChild>
        </w:div>
        <w:div w:id="1372413361">
          <w:marLeft w:val="0"/>
          <w:marRight w:val="0"/>
          <w:marTop w:val="0"/>
          <w:marBottom w:val="0"/>
          <w:divBdr>
            <w:top w:val="none" w:sz="0" w:space="0" w:color="auto"/>
            <w:left w:val="none" w:sz="0" w:space="0" w:color="auto"/>
            <w:bottom w:val="none" w:sz="0" w:space="0" w:color="auto"/>
            <w:right w:val="none" w:sz="0" w:space="0" w:color="auto"/>
          </w:divBdr>
          <w:divsChild>
            <w:div w:id="159738573">
              <w:marLeft w:val="0"/>
              <w:marRight w:val="0"/>
              <w:marTop w:val="0"/>
              <w:marBottom w:val="0"/>
              <w:divBdr>
                <w:top w:val="none" w:sz="0" w:space="0" w:color="auto"/>
                <w:left w:val="none" w:sz="0" w:space="0" w:color="auto"/>
                <w:bottom w:val="none" w:sz="0" w:space="0" w:color="auto"/>
                <w:right w:val="none" w:sz="0" w:space="0" w:color="auto"/>
              </w:divBdr>
            </w:div>
          </w:divsChild>
        </w:div>
        <w:div w:id="1401172367">
          <w:marLeft w:val="0"/>
          <w:marRight w:val="0"/>
          <w:marTop w:val="0"/>
          <w:marBottom w:val="0"/>
          <w:divBdr>
            <w:top w:val="none" w:sz="0" w:space="0" w:color="auto"/>
            <w:left w:val="none" w:sz="0" w:space="0" w:color="auto"/>
            <w:bottom w:val="none" w:sz="0" w:space="0" w:color="auto"/>
            <w:right w:val="none" w:sz="0" w:space="0" w:color="auto"/>
          </w:divBdr>
          <w:divsChild>
            <w:div w:id="1514027438">
              <w:marLeft w:val="0"/>
              <w:marRight w:val="0"/>
              <w:marTop w:val="0"/>
              <w:marBottom w:val="0"/>
              <w:divBdr>
                <w:top w:val="none" w:sz="0" w:space="0" w:color="auto"/>
                <w:left w:val="none" w:sz="0" w:space="0" w:color="auto"/>
                <w:bottom w:val="none" w:sz="0" w:space="0" w:color="auto"/>
                <w:right w:val="none" w:sz="0" w:space="0" w:color="auto"/>
              </w:divBdr>
            </w:div>
          </w:divsChild>
        </w:div>
        <w:div w:id="1443113961">
          <w:marLeft w:val="0"/>
          <w:marRight w:val="0"/>
          <w:marTop w:val="0"/>
          <w:marBottom w:val="0"/>
          <w:divBdr>
            <w:top w:val="none" w:sz="0" w:space="0" w:color="auto"/>
            <w:left w:val="none" w:sz="0" w:space="0" w:color="auto"/>
            <w:bottom w:val="none" w:sz="0" w:space="0" w:color="auto"/>
            <w:right w:val="none" w:sz="0" w:space="0" w:color="auto"/>
          </w:divBdr>
          <w:divsChild>
            <w:div w:id="849025225">
              <w:marLeft w:val="0"/>
              <w:marRight w:val="0"/>
              <w:marTop w:val="0"/>
              <w:marBottom w:val="0"/>
              <w:divBdr>
                <w:top w:val="none" w:sz="0" w:space="0" w:color="auto"/>
                <w:left w:val="none" w:sz="0" w:space="0" w:color="auto"/>
                <w:bottom w:val="none" w:sz="0" w:space="0" w:color="auto"/>
                <w:right w:val="none" w:sz="0" w:space="0" w:color="auto"/>
              </w:divBdr>
            </w:div>
          </w:divsChild>
        </w:div>
        <w:div w:id="1503666927">
          <w:marLeft w:val="0"/>
          <w:marRight w:val="0"/>
          <w:marTop w:val="0"/>
          <w:marBottom w:val="0"/>
          <w:divBdr>
            <w:top w:val="none" w:sz="0" w:space="0" w:color="auto"/>
            <w:left w:val="none" w:sz="0" w:space="0" w:color="auto"/>
            <w:bottom w:val="none" w:sz="0" w:space="0" w:color="auto"/>
            <w:right w:val="none" w:sz="0" w:space="0" w:color="auto"/>
          </w:divBdr>
          <w:divsChild>
            <w:div w:id="1661814307">
              <w:marLeft w:val="0"/>
              <w:marRight w:val="0"/>
              <w:marTop w:val="0"/>
              <w:marBottom w:val="0"/>
              <w:divBdr>
                <w:top w:val="none" w:sz="0" w:space="0" w:color="auto"/>
                <w:left w:val="none" w:sz="0" w:space="0" w:color="auto"/>
                <w:bottom w:val="none" w:sz="0" w:space="0" w:color="auto"/>
                <w:right w:val="none" w:sz="0" w:space="0" w:color="auto"/>
              </w:divBdr>
            </w:div>
          </w:divsChild>
        </w:div>
        <w:div w:id="1513184372">
          <w:marLeft w:val="0"/>
          <w:marRight w:val="0"/>
          <w:marTop w:val="0"/>
          <w:marBottom w:val="0"/>
          <w:divBdr>
            <w:top w:val="none" w:sz="0" w:space="0" w:color="auto"/>
            <w:left w:val="none" w:sz="0" w:space="0" w:color="auto"/>
            <w:bottom w:val="none" w:sz="0" w:space="0" w:color="auto"/>
            <w:right w:val="none" w:sz="0" w:space="0" w:color="auto"/>
          </w:divBdr>
          <w:divsChild>
            <w:div w:id="1665233583">
              <w:marLeft w:val="0"/>
              <w:marRight w:val="0"/>
              <w:marTop w:val="0"/>
              <w:marBottom w:val="0"/>
              <w:divBdr>
                <w:top w:val="none" w:sz="0" w:space="0" w:color="auto"/>
                <w:left w:val="none" w:sz="0" w:space="0" w:color="auto"/>
                <w:bottom w:val="none" w:sz="0" w:space="0" w:color="auto"/>
                <w:right w:val="none" w:sz="0" w:space="0" w:color="auto"/>
              </w:divBdr>
            </w:div>
          </w:divsChild>
        </w:div>
        <w:div w:id="1534147092">
          <w:marLeft w:val="0"/>
          <w:marRight w:val="0"/>
          <w:marTop w:val="0"/>
          <w:marBottom w:val="0"/>
          <w:divBdr>
            <w:top w:val="none" w:sz="0" w:space="0" w:color="auto"/>
            <w:left w:val="none" w:sz="0" w:space="0" w:color="auto"/>
            <w:bottom w:val="none" w:sz="0" w:space="0" w:color="auto"/>
            <w:right w:val="none" w:sz="0" w:space="0" w:color="auto"/>
          </w:divBdr>
          <w:divsChild>
            <w:div w:id="1238786851">
              <w:marLeft w:val="0"/>
              <w:marRight w:val="0"/>
              <w:marTop w:val="0"/>
              <w:marBottom w:val="0"/>
              <w:divBdr>
                <w:top w:val="none" w:sz="0" w:space="0" w:color="auto"/>
                <w:left w:val="none" w:sz="0" w:space="0" w:color="auto"/>
                <w:bottom w:val="none" w:sz="0" w:space="0" w:color="auto"/>
                <w:right w:val="none" w:sz="0" w:space="0" w:color="auto"/>
              </w:divBdr>
            </w:div>
          </w:divsChild>
        </w:div>
        <w:div w:id="1603487129">
          <w:marLeft w:val="0"/>
          <w:marRight w:val="0"/>
          <w:marTop w:val="0"/>
          <w:marBottom w:val="0"/>
          <w:divBdr>
            <w:top w:val="none" w:sz="0" w:space="0" w:color="auto"/>
            <w:left w:val="none" w:sz="0" w:space="0" w:color="auto"/>
            <w:bottom w:val="none" w:sz="0" w:space="0" w:color="auto"/>
            <w:right w:val="none" w:sz="0" w:space="0" w:color="auto"/>
          </w:divBdr>
          <w:divsChild>
            <w:div w:id="975375707">
              <w:marLeft w:val="0"/>
              <w:marRight w:val="0"/>
              <w:marTop w:val="0"/>
              <w:marBottom w:val="0"/>
              <w:divBdr>
                <w:top w:val="none" w:sz="0" w:space="0" w:color="auto"/>
                <w:left w:val="none" w:sz="0" w:space="0" w:color="auto"/>
                <w:bottom w:val="none" w:sz="0" w:space="0" w:color="auto"/>
                <w:right w:val="none" w:sz="0" w:space="0" w:color="auto"/>
              </w:divBdr>
            </w:div>
          </w:divsChild>
        </w:div>
        <w:div w:id="1604074713">
          <w:marLeft w:val="0"/>
          <w:marRight w:val="0"/>
          <w:marTop w:val="0"/>
          <w:marBottom w:val="0"/>
          <w:divBdr>
            <w:top w:val="none" w:sz="0" w:space="0" w:color="auto"/>
            <w:left w:val="none" w:sz="0" w:space="0" w:color="auto"/>
            <w:bottom w:val="none" w:sz="0" w:space="0" w:color="auto"/>
            <w:right w:val="none" w:sz="0" w:space="0" w:color="auto"/>
          </w:divBdr>
          <w:divsChild>
            <w:div w:id="884635345">
              <w:marLeft w:val="0"/>
              <w:marRight w:val="0"/>
              <w:marTop w:val="0"/>
              <w:marBottom w:val="0"/>
              <w:divBdr>
                <w:top w:val="none" w:sz="0" w:space="0" w:color="auto"/>
                <w:left w:val="none" w:sz="0" w:space="0" w:color="auto"/>
                <w:bottom w:val="none" w:sz="0" w:space="0" w:color="auto"/>
                <w:right w:val="none" w:sz="0" w:space="0" w:color="auto"/>
              </w:divBdr>
            </w:div>
          </w:divsChild>
        </w:div>
        <w:div w:id="1750349809">
          <w:marLeft w:val="0"/>
          <w:marRight w:val="0"/>
          <w:marTop w:val="0"/>
          <w:marBottom w:val="0"/>
          <w:divBdr>
            <w:top w:val="none" w:sz="0" w:space="0" w:color="auto"/>
            <w:left w:val="none" w:sz="0" w:space="0" w:color="auto"/>
            <w:bottom w:val="none" w:sz="0" w:space="0" w:color="auto"/>
            <w:right w:val="none" w:sz="0" w:space="0" w:color="auto"/>
          </w:divBdr>
          <w:divsChild>
            <w:div w:id="442119231">
              <w:marLeft w:val="0"/>
              <w:marRight w:val="0"/>
              <w:marTop w:val="0"/>
              <w:marBottom w:val="0"/>
              <w:divBdr>
                <w:top w:val="none" w:sz="0" w:space="0" w:color="auto"/>
                <w:left w:val="none" w:sz="0" w:space="0" w:color="auto"/>
                <w:bottom w:val="none" w:sz="0" w:space="0" w:color="auto"/>
                <w:right w:val="none" w:sz="0" w:space="0" w:color="auto"/>
              </w:divBdr>
            </w:div>
          </w:divsChild>
        </w:div>
        <w:div w:id="1750617783">
          <w:marLeft w:val="0"/>
          <w:marRight w:val="0"/>
          <w:marTop w:val="0"/>
          <w:marBottom w:val="0"/>
          <w:divBdr>
            <w:top w:val="none" w:sz="0" w:space="0" w:color="auto"/>
            <w:left w:val="none" w:sz="0" w:space="0" w:color="auto"/>
            <w:bottom w:val="none" w:sz="0" w:space="0" w:color="auto"/>
            <w:right w:val="none" w:sz="0" w:space="0" w:color="auto"/>
          </w:divBdr>
          <w:divsChild>
            <w:div w:id="720401222">
              <w:marLeft w:val="0"/>
              <w:marRight w:val="0"/>
              <w:marTop w:val="0"/>
              <w:marBottom w:val="0"/>
              <w:divBdr>
                <w:top w:val="none" w:sz="0" w:space="0" w:color="auto"/>
                <w:left w:val="none" w:sz="0" w:space="0" w:color="auto"/>
                <w:bottom w:val="none" w:sz="0" w:space="0" w:color="auto"/>
                <w:right w:val="none" w:sz="0" w:space="0" w:color="auto"/>
              </w:divBdr>
            </w:div>
          </w:divsChild>
        </w:div>
        <w:div w:id="1760901554">
          <w:marLeft w:val="0"/>
          <w:marRight w:val="0"/>
          <w:marTop w:val="0"/>
          <w:marBottom w:val="0"/>
          <w:divBdr>
            <w:top w:val="none" w:sz="0" w:space="0" w:color="auto"/>
            <w:left w:val="none" w:sz="0" w:space="0" w:color="auto"/>
            <w:bottom w:val="none" w:sz="0" w:space="0" w:color="auto"/>
            <w:right w:val="none" w:sz="0" w:space="0" w:color="auto"/>
          </w:divBdr>
          <w:divsChild>
            <w:div w:id="2107848153">
              <w:marLeft w:val="0"/>
              <w:marRight w:val="0"/>
              <w:marTop w:val="0"/>
              <w:marBottom w:val="0"/>
              <w:divBdr>
                <w:top w:val="none" w:sz="0" w:space="0" w:color="auto"/>
                <w:left w:val="none" w:sz="0" w:space="0" w:color="auto"/>
                <w:bottom w:val="none" w:sz="0" w:space="0" w:color="auto"/>
                <w:right w:val="none" w:sz="0" w:space="0" w:color="auto"/>
              </w:divBdr>
            </w:div>
          </w:divsChild>
        </w:div>
        <w:div w:id="1791584268">
          <w:marLeft w:val="0"/>
          <w:marRight w:val="0"/>
          <w:marTop w:val="0"/>
          <w:marBottom w:val="0"/>
          <w:divBdr>
            <w:top w:val="none" w:sz="0" w:space="0" w:color="auto"/>
            <w:left w:val="none" w:sz="0" w:space="0" w:color="auto"/>
            <w:bottom w:val="none" w:sz="0" w:space="0" w:color="auto"/>
            <w:right w:val="none" w:sz="0" w:space="0" w:color="auto"/>
          </w:divBdr>
          <w:divsChild>
            <w:div w:id="1143346587">
              <w:marLeft w:val="0"/>
              <w:marRight w:val="0"/>
              <w:marTop w:val="0"/>
              <w:marBottom w:val="0"/>
              <w:divBdr>
                <w:top w:val="none" w:sz="0" w:space="0" w:color="auto"/>
                <w:left w:val="none" w:sz="0" w:space="0" w:color="auto"/>
                <w:bottom w:val="none" w:sz="0" w:space="0" w:color="auto"/>
                <w:right w:val="none" w:sz="0" w:space="0" w:color="auto"/>
              </w:divBdr>
            </w:div>
          </w:divsChild>
        </w:div>
        <w:div w:id="1794211536">
          <w:marLeft w:val="0"/>
          <w:marRight w:val="0"/>
          <w:marTop w:val="0"/>
          <w:marBottom w:val="0"/>
          <w:divBdr>
            <w:top w:val="none" w:sz="0" w:space="0" w:color="auto"/>
            <w:left w:val="none" w:sz="0" w:space="0" w:color="auto"/>
            <w:bottom w:val="none" w:sz="0" w:space="0" w:color="auto"/>
            <w:right w:val="none" w:sz="0" w:space="0" w:color="auto"/>
          </w:divBdr>
          <w:divsChild>
            <w:div w:id="2126077201">
              <w:marLeft w:val="0"/>
              <w:marRight w:val="0"/>
              <w:marTop w:val="0"/>
              <w:marBottom w:val="0"/>
              <w:divBdr>
                <w:top w:val="none" w:sz="0" w:space="0" w:color="auto"/>
                <w:left w:val="none" w:sz="0" w:space="0" w:color="auto"/>
                <w:bottom w:val="none" w:sz="0" w:space="0" w:color="auto"/>
                <w:right w:val="none" w:sz="0" w:space="0" w:color="auto"/>
              </w:divBdr>
            </w:div>
          </w:divsChild>
        </w:div>
        <w:div w:id="1855924038">
          <w:marLeft w:val="0"/>
          <w:marRight w:val="0"/>
          <w:marTop w:val="0"/>
          <w:marBottom w:val="0"/>
          <w:divBdr>
            <w:top w:val="none" w:sz="0" w:space="0" w:color="auto"/>
            <w:left w:val="none" w:sz="0" w:space="0" w:color="auto"/>
            <w:bottom w:val="none" w:sz="0" w:space="0" w:color="auto"/>
            <w:right w:val="none" w:sz="0" w:space="0" w:color="auto"/>
          </w:divBdr>
          <w:divsChild>
            <w:div w:id="816069502">
              <w:marLeft w:val="0"/>
              <w:marRight w:val="0"/>
              <w:marTop w:val="0"/>
              <w:marBottom w:val="0"/>
              <w:divBdr>
                <w:top w:val="none" w:sz="0" w:space="0" w:color="auto"/>
                <w:left w:val="none" w:sz="0" w:space="0" w:color="auto"/>
                <w:bottom w:val="none" w:sz="0" w:space="0" w:color="auto"/>
                <w:right w:val="none" w:sz="0" w:space="0" w:color="auto"/>
              </w:divBdr>
            </w:div>
          </w:divsChild>
        </w:div>
        <w:div w:id="1878466691">
          <w:marLeft w:val="0"/>
          <w:marRight w:val="0"/>
          <w:marTop w:val="0"/>
          <w:marBottom w:val="0"/>
          <w:divBdr>
            <w:top w:val="none" w:sz="0" w:space="0" w:color="auto"/>
            <w:left w:val="none" w:sz="0" w:space="0" w:color="auto"/>
            <w:bottom w:val="none" w:sz="0" w:space="0" w:color="auto"/>
            <w:right w:val="none" w:sz="0" w:space="0" w:color="auto"/>
          </w:divBdr>
          <w:divsChild>
            <w:div w:id="414713606">
              <w:marLeft w:val="0"/>
              <w:marRight w:val="0"/>
              <w:marTop w:val="0"/>
              <w:marBottom w:val="0"/>
              <w:divBdr>
                <w:top w:val="none" w:sz="0" w:space="0" w:color="auto"/>
                <w:left w:val="none" w:sz="0" w:space="0" w:color="auto"/>
                <w:bottom w:val="none" w:sz="0" w:space="0" w:color="auto"/>
                <w:right w:val="none" w:sz="0" w:space="0" w:color="auto"/>
              </w:divBdr>
            </w:div>
          </w:divsChild>
        </w:div>
        <w:div w:id="1883244494">
          <w:marLeft w:val="0"/>
          <w:marRight w:val="0"/>
          <w:marTop w:val="0"/>
          <w:marBottom w:val="0"/>
          <w:divBdr>
            <w:top w:val="none" w:sz="0" w:space="0" w:color="auto"/>
            <w:left w:val="none" w:sz="0" w:space="0" w:color="auto"/>
            <w:bottom w:val="none" w:sz="0" w:space="0" w:color="auto"/>
            <w:right w:val="none" w:sz="0" w:space="0" w:color="auto"/>
          </w:divBdr>
          <w:divsChild>
            <w:div w:id="1644700127">
              <w:marLeft w:val="0"/>
              <w:marRight w:val="0"/>
              <w:marTop w:val="0"/>
              <w:marBottom w:val="0"/>
              <w:divBdr>
                <w:top w:val="none" w:sz="0" w:space="0" w:color="auto"/>
                <w:left w:val="none" w:sz="0" w:space="0" w:color="auto"/>
                <w:bottom w:val="none" w:sz="0" w:space="0" w:color="auto"/>
                <w:right w:val="none" w:sz="0" w:space="0" w:color="auto"/>
              </w:divBdr>
            </w:div>
          </w:divsChild>
        </w:div>
        <w:div w:id="1893150758">
          <w:marLeft w:val="0"/>
          <w:marRight w:val="0"/>
          <w:marTop w:val="0"/>
          <w:marBottom w:val="0"/>
          <w:divBdr>
            <w:top w:val="none" w:sz="0" w:space="0" w:color="auto"/>
            <w:left w:val="none" w:sz="0" w:space="0" w:color="auto"/>
            <w:bottom w:val="none" w:sz="0" w:space="0" w:color="auto"/>
            <w:right w:val="none" w:sz="0" w:space="0" w:color="auto"/>
          </w:divBdr>
          <w:divsChild>
            <w:div w:id="1376735230">
              <w:marLeft w:val="0"/>
              <w:marRight w:val="0"/>
              <w:marTop w:val="0"/>
              <w:marBottom w:val="0"/>
              <w:divBdr>
                <w:top w:val="none" w:sz="0" w:space="0" w:color="auto"/>
                <w:left w:val="none" w:sz="0" w:space="0" w:color="auto"/>
                <w:bottom w:val="none" w:sz="0" w:space="0" w:color="auto"/>
                <w:right w:val="none" w:sz="0" w:space="0" w:color="auto"/>
              </w:divBdr>
            </w:div>
          </w:divsChild>
        </w:div>
        <w:div w:id="1935819619">
          <w:marLeft w:val="0"/>
          <w:marRight w:val="0"/>
          <w:marTop w:val="0"/>
          <w:marBottom w:val="0"/>
          <w:divBdr>
            <w:top w:val="none" w:sz="0" w:space="0" w:color="auto"/>
            <w:left w:val="none" w:sz="0" w:space="0" w:color="auto"/>
            <w:bottom w:val="none" w:sz="0" w:space="0" w:color="auto"/>
            <w:right w:val="none" w:sz="0" w:space="0" w:color="auto"/>
          </w:divBdr>
          <w:divsChild>
            <w:div w:id="322706083">
              <w:marLeft w:val="0"/>
              <w:marRight w:val="0"/>
              <w:marTop w:val="0"/>
              <w:marBottom w:val="0"/>
              <w:divBdr>
                <w:top w:val="none" w:sz="0" w:space="0" w:color="auto"/>
                <w:left w:val="none" w:sz="0" w:space="0" w:color="auto"/>
                <w:bottom w:val="none" w:sz="0" w:space="0" w:color="auto"/>
                <w:right w:val="none" w:sz="0" w:space="0" w:color="auto"/>
              </w:divBdr>
            </w:div>
          </w:divsChild>
        </w:div>
        <w:div w:id="1957519102">
          <w:marLeft w:val="0"/>
          <w:marRight w:val="0"/>
          <w:marTop w:val="0"/>
          <w:marBottom w:val="0"/>
          <w:divBdr>
            <w:top w:val="none" w:sz="0" w:space="0" w:color="auto"/>
            <w:left w:val="none" w:sz="0" w:space="0" w:color="auto"/>
            <w:bottom w:val="none" w:sz="0" w:space="0" w:color="auto"/>
            <w:right w:val="none" w:sz="0" w:space="0" w:color="auto"/>
          </w:divBdr>
          <w:divsChild>
            <w:div w:id="1807238182">
              <w:marLeft w:val="0"/>
              <w:marRight w:val="0"/>
              <w:marTop w:val="0"/>
              <w:marBottom w:val="0"/>
              <w:divBdr>
                <w:top w:val="none" w:sz="0" w:space="0" w:color="auto"/>
                <w:left w:val="none" w:sz="0" w:space="0" w:color="auto"/>
                <w:bottom w:val="none" w:sz="0" w:space="0" w:color="auto"/>
                <w:right w:val="none" w:sz="0" w:space="0" w:color="auto"/>
              </w:divBdr>
            </w:div>
          </w:divsChild>
        </w:div>
        <w:div w:id="1970940461">
          <w:marLeft w:val="0"/>
          <w:marRight w:val="0"/>
          <w:marTop w:val="0"/>
          <w:marBottom w:val="0"/>
          <w:divBdr>
            <w:top w:val="none" w:sz="0" w:space="0" w:color="auto"/>
            <w:left w:val="none" w:sz="0" w:space="0" w:color="auto"/>
            <w:bottom w:val="none" w:sz="0" w:space="0" w:color="auto"/>
            <w:right w:val="none" w:sz="0" w:space="0" w:color="auto"/>
          </w:divBdr>
          <w:divsChild>
            <w:div w:id="1290475521">
              <w:marLeft w:val="0"/>
              <w:marRight w:val="0"/>
              <w:marTop w:val="0"/>
              <w:marBottom w:val="0"/>
              <w:divBdr>
                <w:top w:val="none" w:sz="0" w:space="0" w:color="auto"/>
                <w:left w:val="none" w:sz="0" w:space="0" w:color="auto"/>
                <w:bottom w:val="none" w:sz="0" w:space="0" w:color="auto"/>
                <w:right w:val="none" w:sz="0" w:space="0" w:color="auto"/>
              </w:divBdr>
            </w:div>
          </w:divsChild>
        </w:div>
        <w:div w:id="2029407397">
          <w:marLeft w:val="0"/>
          <w:marRight w:val="0"/>
          <w:marTop w:val="0"/>
          <w:marBottom w:val="0"/>
          <w:divBdr>
            <w:top w:val="none" w:sz="0" w:space="0" w:color="auto"/>
            <w:left w:val="none" w:sz="0" w:space="0" w:color="auto"/>
            <w:bottom w:val="none" w:sz="0" w:space="0" w:color="auto"/>
            <w:right w:val="none" w:sz="0" w:space="0" w:color="auto"/>
          </w:divBdr>
          <w:divsChild>
            <w:div w:id="705911517">
              <w:marLeft w:val="0"/>
              <w:marRight w:val="0"/>
              <w:marTop w:val="0"/>
              <w:marBottom w:val="0"/>
              <w:divBdr>
                <w:top w:val="none" w:sz="0" w:space="0" w:color="auto"/>
                <w:left w:val="none" w:sz="0" w:space="0" w:color="auto"/>
                <w:bottom w:val="none" w:sz="0" w:space="0" w:color="auto"/>
                <w:right w:val="none" w:sz="0" w:space="0" w:color="auto"/>
              </w:divBdr>
            </w:div>
          </w:divsChild>
        </w:div>
        <w:div w:id="2080126518">
          <w:marLeft w:val="0"/>
          <w:marRight w:val="0"/>
          <w:marTop w:val="0"/>
          <w:marBottom w:val="0"/>
          <w:divBdr>
            <w:top w:val="none" w:sz="0" w:space="0" w:color="auto"/>
            <w:left w:val="none" w:sz="0" w:space="0" w:color="auto"/>
            <w:bottom w:val="none" w:sz="0" w:space="0" w:color="auto"/>
            <w:right w:val="none" w:sz="0" w:space="0" w:color="auto"/>
          </w:divBdr>
          <w:divsChild>
            <w:div w:id="211701305">
              <w:marLeft w:val="0"/>
              <w:marRight w:val="0"/>
              <w:marTop w:val="0"/>
              <w:marBottom w:val="0"/>
              <w:divBdr>
                <w:top w:val="none" w:sz="0" w:space="0" w:color="auto"/>
                <w:left w:val="none" w:sz="0" w:space="0" w:color="auto"/>
                <w:bottom w:val="none" w:sz="0" w:space="0" w:color="auto"/>
                <w:right w:val="none" w:sz="0" w:space="0" w:color="auto"/>
              </w:divBdr>
            </w:div>
          </w:divsChild>
        </w:div>
        <w:div w:id="2091922732">
          <w:marLeft w:val="0"/>
          <w:marRight w:val="0"/>
          <w:marTop w:val="0"/>
          <w:marBottom w:val="0"/>
          <w:divBdr>
            <w:top w:val="none" w:sz="0" w:space="0" w:color="auto"/>
            <w:left w:val="none" w:sz="0" w:space="0" w:color="auto"/>
            <w:bottom w:val="none" w:sz="0" w:space="0" w:color="auto"/>
            <w:right w:val="none" w:sz="0" w:space="0" w:color="auto"/>
          </w:divBdr>
          <w:divsChild>
            <w:div w:id="1253320299">
              <w:marLeft w:val="0"/>
              <w:marRight w:val="0"/>
              <w:marTop w:val="0"/>
              <w:marBottom w:val="0"/>
              <w:divBdr>
                <w:top w:val="none" w:sz="0" w:space="0" w:color="auto"/>
                <w:left w:val="none" w:sz="0" w:space="0" w:color="auto"/>
                <w:bottom w:val="none" w:sz="0" w:space="0" w:color="auto"/>
                <w:right w:val="none" w:sz="0" w:space="0" w:color="auto"/>
              </w:divBdr>
            </w:div>
          </w:divsChild>
        </w:div>
        <w:div w:id="2115981441">
          <w:marLeft w:val="0"/>
          <w:marRight w:val="0"/>
          <w:marTop w:val="0"/>
          <w:marBottom w:val="0"/>
          <w:divBdr>
            <w:top w:val="none" w:sz="0" w:space="0" w:color="auto"/>
            <w:left w:val="none" w:sz="0" w:space="0" w:color="auto"/>
            <w:bottom w:val="none" w:sz="0" w:space="0" w:color="auto"/>
            <w:right w:val="none" w:sz="0" w:space="0" w:color="auto"/>
          </w:divBdr>
          <w:divsChild>
            <w:div w:id="1327241211">
              <w:marLeft w:val="0"/>
              <w:marRight w:val="0"/>
              <w:marTop w:val="0"/>
              <w:marBottom w:val="0"/>
              <w:divBdr>
                <w:top w:val="none" w:sz="0" w:space="0" w:color="auto"/>
                <w:left w:val="none" w:sz="0" w:space="0" w:color="auto"/>
                <w:bottom w:val="none" w:sz="0" w:space="0" w:color="auto"/>
                <w:right w:val="none" w:sz="0" w:space="0" w:color="auto"/>
              </w:divBdr>
            </w:div>
          </w:divsChild>
        </w:div>
        <w:div w:id="2122871588">
          <w:marLeft w:val="0"/>
          <w:marRight w:val="0"/>
          <w:marTop w:val="0"/>
          <w:marBottom w:val="0"/>
          <w:divBdr>
            <w:top w:val="none" w:sz="0" w:space="0" w:color="auto"/>
            <w:left w:val="none" w:sz="0" w:space="0" w:color="auto"/>
            <w:bottom w:val="none" w:sz="0" w:space="0" w:color="auto"/>
            <w:right w:val="none" w:sz="0" w:space="0" w:color="auto"/>
          </w:divBdr>
          <w:divsChild>
            <w:div w:id="524487570">
              <w:marLeft w:val="0"/>
              <w:marRight w:val="0"/>
              <w:marTop w:val="0"/>
              <w:marBottom w:val="0"/>
              <w:divBdr>
                <w:top w:val="none" w:sz="0" w:space="0" w:color="auto"/>
                <w:left w:val="none" w:sz="0" w:space="0" w:color="auto"/>
                <w:bottom w:val="none" w:sz="0" w:space="0" w:color="auto"/>
                <w:right w:val="none" w:sz="0" w:space="0" w:color="auto"/>
              </w:divBdr>
            </w:div>
          </w:divsChild>
        </w:div>
        <w:div w:id="2139103783">
          <w:marLeft w:val="0"/>
          <w:marRight w:val="0"/>
          <w:marTop w:val="0"/>
          <w:marBottom w:val="0"/>
          <w:divBdr>
            <w:top w:val="none" w:sz="0" w:space="0" w:color="auto"/>
            <w:left w:val="none" w:sz="0" w:space="0" w:color="auto"/>
            <w:bottom w:val="none" w:sz="0" w:space="0" w:color="auto"/>
            <w:right w:val="none" w:sz="0" w:space="0" w:color="auto"/>
          </w:divBdr>
          <w:divsChild>
            <w:div w:id="198974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147003">
      <w:bodyDiv w:val="1"/>
      <w:marLeft w:val="0"/>
      <w:marRight w:val="0"/>
      <w:marTop w:val="0"/>
      <w:marBottom w:val="0"/>
      <w:divBdr>
        <w:top w:val="none" w:sz="0" w:space="0" w:color="auto"/>
        <w:left w:val="none" w:sz="0" w:space="0" w:color="auto"/>
        <w:bottom w:val="none" w:sz="0" w:space="0" w:color="auto"/>
        <w:right w:val="none" w:sz="0" w:space="0" w:color="auto"/>
      </w:divBdr>
      <w:divsChild>
        <w:div w:id="28265557">
          <w:marLeft w:val="0"/>
          <w:marRight w:val="0"/>
          <w:marTop w:val="0"/>
          <w:marBottom w:val="0"/>
          <w:divBdr>
            <w:top w:val="none" w:sz="0" w:space="0" w:color="auto"/>
            <w:left w:val="none" w:sz="0" w:space="0" w:color="auto"/>
            <w:bottom w:val="none" w:sz="0" w:space="0" w:color="auto"/>
            <w:right w:val="none" w:sz="0" w:space="0" w:color="auto"/>
          </w:divBdr>
          <w:divsChild>
            <w:div w:id="1628121788">
              <w:marLeft w:val="0"/>
              <w:marRight w:val="0"/>
              <w:marTop w:val="0"/>
              <w:marBottom w:val="0"/>
              <w:divBdr>
                <w:top w:val="none" w:sz="0" w:space="0" w:color="auto"/>
                <w:left w:val="none" w:sz="0" w:space="0" w:color="auto"/>
                <w:bottom w:val="none" w:sz="0" w:space="0" w:color="auto"/>
                <w:right w:val="none" w:sz="0" w:space="0" w:color="auto"/>
              </w:divBdr>
            </w:div>
          </w:divsChild>
        </w:div>
        <w:div w:id="33775029">
          <w:marLeft w:val="0"/>
          <w:marRight w:val="0"/>
          <w:marTop w:val="0"/>
          <w:marBottom w:val="0"/>
          <w:divBdr>
            <w:top w:val="none" w:sz="0" w:space="0" w:color="auto"/>
            <w:left w:val="none" w:sz="0" w:space="0" w:color="auto"/>
            <w:bottom w:val="none" w:sz="0" w:space="0" w:color="auto"/>
            <w:right w:val="none" w:sz="0" w:space="0" w:color="auto"/>
          </w:divBdr>
          <w:divsChild>
            <w:div w:id="644432730">
              <w:marLeft w:val="0"/>
              <w:marRight w:val="0"/>
              <w:marTop w:val="0"/>
              <w:marBottom w:val="0"/>
              <w:divBdr>
                <w:top w:val="none" w:sz="0" w:space="0" w:color="auto"/>
                <w:left w:val="none" w:sz="0" w:space="0" w:color="auto"/>
                <w:bottom w:val="none" w:sz="0" w:space="0" w:color="auto"/>
                <w:right w:val="none" w:sz="0" w:space="0" w:color="auto"/>
              </w:divBdr>
            </w:div>
          </w:divsChild>
        </w:div>
        <w:div w:id="52780114">
          <w:marLeft w:val="0"/>
          <w:marRight w:val="0"/>
          <w:marTop w:val="0"/>
          <w:marBottom w:val="0"/>
          <w:divBdr>
            <w:top w:val="none" w:sz="0" w:space="0" w:color="auto"/>
            <w:left w:val="none" w:sz="0" w:space="0" w:color="auto"/>
            <w:bottom w:val="none" w:sz="0" w:space="0" w:color="auto"/>
            <w:right w:val="none" w:sz="0" w:space="0" w:color="auto"/>
          </w:divBdr>
          <w:divsChild>
            <w:div w:id="2068261667">
              <w:marLeft w:val="0"/>
              <w:marRight w:val="0"/>
              <w:marTop w:val="0"/>
              <w:marBottom w:val="0"/>
              <w:divBdr>
                <w:top w:val="none" w:sz="0" w:space="0" w:color="auto"/>
                <w:left w:val="none" w:sz="0" w:space="0" w:color="auto"/>
                <w:bottom w:val="none" w:sz="0" w:space="0" w:color="auto"/>
                <w:right w:val="none" w:sz="0" w:space="0" w:color="auto"/>
              </w:divBdr>
            </w:div>
          </w:divsChild>
        </w:div>
        <w:div w:id="111756467">
          <w:marLeft w:val="0"/>
          <w:marRight w:val="0"/>
          <w:marTop w:val="0"/>
          <w:marBottom w:val="0"/>
          <w:divBdr>
            <w:top w:val="none" w:sz="0" w:space="0" w:color="auto"/>
            <w:left w:val="none" w:sz="0" w:space="0" w:color="auto"/>
            <w:bottom w:val="none" w:sz="0" w:space="0" w:color="auto"/>
            <w:right w:val="none" w:sz="0" w:space="0" w:color="auto"/>
          </w:divBdr>
          <w:divsChild>
            <w:div w:id="1981837830">
              <w:marLeft w:val="0"/>
              <w:marRight w:val="0"/>
              <w:marTop w:val="0"/>
              <w:marBottom w:val="0"/>
              <w:divBdr>
                <w:top w:val="none" w:sz="0" w:space="0" w:color="auto"/>
                <w:left w:val="none" w:sz="0" w:space="0" w:color="auto"/>
                <w:bottom w:val="none" w:sz="0" w:space="0" w:color="auto"/>
                <w:right w:val="none" w:sz="0" w:space="0" w:color="auto"/>
              </w:divBdr>
            </w:div>
          </w:divsChild>
        </w:div>
        <w:div w:id="276646018">
          <w:marLeft w:val="0"/>
          <w:marRight w:val="0"/>
          <w:marTop w:val="0"/>
          <w:marBottom w:val="0"/>
          <w:divBdr>
            <w:top w:val="none" w:sz="0" w:space="0" w:color="auto"/>
            <w:left w:val="none" w:sz="0" w:space="0" w:color="auto"/>
            <w:bottom w:val="none" w:sz="0" w:space="0" w:color="auto"/>
            <w:right w:val="none" w:sz="0" w:space="0" w:color="auto"/>
          </w:divBdr>
          <w:divsChild>
            <w:div w:id="1517885722">
              <w:marLeft w:val="0"/>
              <w:marRight w:val="0"/>
              <w:marTop w:val="0"/>
              <w:marBottom w:val="0"/>
              <w:divBdr>
                <w:top w:val="none" w:sz="0" w:space="0" w:color="auto"/>
                <w:left w:val="none" w:sz="0" w:space="0" w:color="auto"/>
                <w:bottom w:val="none" w:sz="0" w:space="0" w:color="auto"/>
                <w:right w:val="none" w:sz="0" w:space="0" w:color="auto"/>
              </w:divBdr>
            </w:div>
          </w:divsChild>
        </w:div>
        <w:div w:id="314527195">
          <w:marLeft w:val="0"/>
          <w:marRight w:val="0"/>
          <w:marTop w:val="0"/>
          <w:marBottom w:val="0"/>
          <w:divBdr>
            <w:top w:val="none" w:sz="0" w:space="0" w:color="auto"/>
            <w:left w:val="none" w:sz="0" w:space="0" w:color="auto"/>
            <w:bottom w:val="none" w:sz="0" w:space="0" w:color="auto"/>
            <w:right w:val="none" w:sz="0" w:space="0" w:color="auto"/>
          </w:divBdr>
          <w:divsChild>
            <w:div w:id="1757634030">
              <w:marLeft w:val="0"/>
              <w:marRight w:val="0"/>
              <w:marTop w:val="0"/>
              <w:marBottom w:val="0"/>
              <w:divBdr>
                <w:top w:val="none" w:sz="0" w:space="0" w:color="auto"/>
                <w:left w:val="none" w:sz="0" w:space="0" w:color="auto"/>
                <w:bottom w:val="none" w:sz="0" w:space="0" w:color="auto"/>
                <w:right w:val="none" w:sz="0" w:space="0" w:color="auto"/>
              </w:divBdr>
            </w:div>
          </w:divsChild>
        </w:div>
        <w:div w:id="432015326">
          <w:marLeft w:val="0"/>
          <w:marRight w:val="0"/>
          <w:marTop w:val="0"/>
          <w:marBottom w:val="0"/>
          <w:divBdr>
            <w:top w:val="none" w:sz="0" w:space="0" w:color="auto"/>
            <w:left w:val="none" w:sz="0" w:space="0" w:color="auto"/>
            <w:bottom w:val="none" w:sz="0" w:space="0" w:color="auto"/>
            <w:right w:val="none" w:sz="0" w:space="0" w:color="auto"/>
          </w:divBdr>
          <w:divsChild>
            <w:div w:id="1037853380">
              <w:marLeft w:val="0"/>
              <w:marRight w:val="0"/>
              <w:marTop w:val="0"/>
              <w:marBottom w:val="0"/>
              <w:divBdr>
                <w:top w:val="none" w:sz="0" w:space="0" w:color="auto"/>
                <w:left w:val="none" w:sz="0" w:space="0" w:color="auto"/>
                <w:bottom w:val="none" w:sz="0" w:space="0" w:color="auto"/>
                <w:right w:val="none" w:sz="0" w:space="0" w:color="auto"/>
              </w:divBdr>
            </w:div>
          </w:divsChild>
        </w:div>
        <w:div w:id="441339620">
          <w:marLeft w:val="0"/>
          <w:marRight w:val="0"/>
          <w:marTop w:val="0"/>
          <w:marBottom w:val="0"/>
          <w:divBdr>
            <w:top w:val="none" w:sz="0" w:space="0" w:color="auto"/>
            <w:left w:val="none" w:sz="0" w:space="0" w:color="auto"/>
            <w:bottom w:val="none" w:sz="0" w:space="0" w:color="auto"/>
            <w:right w:val="none" w:sz="0" w:space="0" w:color="auto"/>
          </w:divBdr>
          <w:divsChild>
            <w:div w:id="308361100">
              <w:marLeft w:val="0"/>
              <w:marRight w:val="0"/>
              <w:marTop w:val="0"/>
              <w:marBottom w:val="0"/>
              <w:divBdr>
                <w:top w:val="none" w:sz="0" w:space="0" w:color="auto"/>
                <w:left w:val="none" w:sz="0" w:space="0" w:color="auto"/>
                <w:bottom w:val="none" w:sz="0" w:space="0" w:color="auto"/>
                <w:right w:val="none" w:sz="0" w:space="0" w:color="auto"/>
              </w:divBdr>
            </w:div>
          </w:divsChild>
        </w:div>
        <w:div w:id="483552674">
          <w:marLeft w:val="0"/>
          <w:marRight w:val="0"/>
          <w:marTop w:val="0"/>
          <w:marBottom w:val="0"/>
          <w:divBdr>
            <w:top w:val="none" w:sz="0" w:space="0" w:color="auto"/>
            <w:left w:val="none" w:sz="0" w:space="0" w:color="auto"/>
            <w:bottom w:val="none" w:sz="0" w:space="0" w:color="auto"/>
            <w:right w:val="none" w:sz="0" w:space="0" w:color="auto"/>
          </w:divBdr>
          <w:divsChild>
            <w:div w:id="1852135387">
              <w:marLeft w:val="0"/>
              <w:marRight w:val="0"/>
              <w:marTop w:val="0"/>
              <w:marBottom w:val="0"/>
              <w:divBdr>
                <w:top w:val="none" w:sz="0" w:space="0" w:color="auto"/>
                <w:left w:val="none" w:sz="0" w:space="0" w:color="auto"/>
                <w:bottom w:val="none" w:sz="0" w:space="0" w:color="auto"/>
                <w:right w:val="none" w:sz="0" w:space="0" w:color="auto"/>
              </w:divBdr>
            </w:div>
          </w:divsChild>
        </w:div>
        <w:div w:id="509296903">
          <w:marLeft w:val="0"/>
          <w:marRight w:val="0"/>
          <w:marTop w:val="0"/>
          <w:marBottom w:val="0"/>
          <w:divBdr>
            <w:top w:val="none" w:sz="0" w:space="0" w:color="auto"/>
            <w:left w:val="none" w:sz="0" w:space="0" w:color="auto"/>
            <w:bottom w:val="none" w:sz="0" w:space="0" w:color="auto"/>
            <w:right w:val="none" w:sz="0" w:space="0" w:color="auto"/>
          </w:divBdr>
          <w:divsChild>
            <w:div w:id="14118200">
              <w:marLeft w:val="0"/>
              <w:marRight w:val="0"/>
              <w:marTop w:val="0"/>
              <w:marBottom w:val="0"/>
              <w:divBdr>
                <w:top w:val="none" w:sz="0" w:space="0" w:color="auto"/>
                <w:left w:val="none" w:sz="0" w:space="0" w:color="auto"/>
                <w:bottom w:val="none" w:sz="0" w:space="0" w:color="auto"/>
                <w:right w:val="none" w:sz="0" w:space="0" w:color="auto"/>
              </w:divBdr>
            </w:div>
          </w:divsChild>
        </w:div>
        <w:div w:id="522285010">
          <w:marLeft w:val="0"/>
          <w:marRight w:val="0"/>
          <w:marTop w:val="0"/>
          <w:marBottom w:val="0"/>
          <w:divBdr>
            <w:top w:val="none" w:sz="0" w:space="0" w:color="auto"/>
            <w:left w:val="none" w:sz="0" w:space="0" w:color="auto"/>
            <w:bottom w:val="none" w:sz="0" w:space="0" w:color="auto"/>
            <w:right w:val="none" w:sz="0" w:space="0" w:color="auto"/>
          </w:divBdr>
          <w:divsChild>
            <w:div w:id="1630626423">
              <w:marLeft w:val="0"/>
              <w:marRight w:val="0"/>
              <w:marTop w:val="0"/>
              <w:marBottom w:val="0"/>
              <w:divBdr>
                <w:top w:val="none" w:sz="0" w:space="0" w:color="auto"/>
                <w:left w:val="none" w:sz="0" w:space="0" w:color="auto"/>
                <w:bottom w:val="none" w:sz="0" w:space="0" w:color="auto"/>
                <w:right w:val="none" w:sz="0" w:space="0" w:color="auto"/>
              </w:divBdr>
            </w:div>
          </w:divsChild>
        </w:div>
        <w:div w:id="524565952">
          <w:marLeft w:val="0"/>
          <w:marRight w:val="0"/>
          <w:marTop w:val="0"/>
          <w:marBottom w:val="0"/>
          <w:divBdr>
            <w:top w:val="none" w:sz="0" w:space="0" w:color="auto"/>
            <w:left w:val="none" w:sz="0" w:space="0" w:color="auto"/>
            <w:bottom w:val="none" w:sz="0" w:space="0" w:color="auto"/>
            <w:right w:val="none" w:sz="0" w:space="0" w:color="auto"/>
          </w:divBdr>
          <w:divsChild>
            <w:div w:id="400448205">
              <w:marLeft w:val="0"/>
              <w:marRight w:val="0"/>
              <w:marTop w:val="0"/>
              <w:marBottom w:val="0"/>
              <w:divBdr>
                <w:top w:val="none" w:sz="0" w:space="0" w:color="auto"/>
                <w:left w:val="none" w:sz="0" w:space="0" w:color="auto"/>
                <w:bottom w:val="none" w:sz="0" w:space="0" w:color="auto"/>
                <w:right w:val="none" w:sz="0" w:space="0" w:color="auto"/>
              </w:divBdr>
            </w:div>
          </w:divsChild>
        </w:div>
        <w:div w:id="530996564">
          <w:marLeft w:val="0"/>
          <w:marRight w:val="0"/>
          <w:marTop w:val="0"/>
          <w:marBottom w:val="0"/>
          <w:divBdr>
            <w:top w:val="none" w:sz="0" w:space="0" w:color="auto"/>
            <w:left w:val="none" w:sz="0" w:space="0" w:color="auto"/>
            <w:bottom w:val="none" w:sz="0" w:space="0" w:color="auto"/>
            <w:right w:val="none" w:sz="0" w:space="0" w:color="auto"/>
          </w:divBdr>
          <w:divsChild>
            <w:div w:id="1107238278">
              <w:marLeft w:val="0"/>
              <w:marRight w:val="0"/>
              <w:marTop w:val="0"/>
              <w:marBottom w:val="0"/>
              <w:divBdr>
                <w:top w:val="none" w:sz="0" w:space="0" w:color="auto"/>
                <w:left w:val="none" w:sz="0" w:space="0" w:color="auto"/>
                <w:bottom w:val="none" w:sz="0" w:space="0" w:color="auto"/>
                <w:right w:val="none" w:sz="0" w:space="0" w:color="auto"/>
              </w:divBdr>
            </w:div>
          </w:divsChild>
        </w:div>
        <w:div w:id="557281529">
          <w:marLeft w:val="0"/>
          <w:marRight w:val="0"/>
          <w:marTop w:val="0"/>
          <w:marBottom w:val="0"/>
          <w:divBdr>
            <w:top w:val="none" w:sz="0" w:space="0" w:color="auto"/>
            <w:left w:val="none" w:sz="0" w:space="0" w:color="auto"/>
            <w:bottom w:val="none" w:sz="0" w:space="0" w:color="auto"/>
            <w:right w:val="none" w:sz="0" w:space="0" w:color="auto"/>
          </w:divBdr>
          <w:divsChild>
            <w:div w:id="863250165">
              <w:marLeft w:val="0"/>
              <w:marRight w:val="0"/>
              <w:marTop w:val="0"/>
              <w:marBottom w:val="0"/>
              <w:divBdr>
                <w:top w:val="none" w:sz="0" w:space="0" w:color="auto"/>
                <w:left w:val="none" w:sz="0" w:space="0" w:color="auto"/>
                <w:bottom w:val="none" w:sz="0" w:space="0" w:color="auto"/>
                <w:right w:val="none" w:sz="0" w:space="0" w:color="auto"/>
              </w:divBdr>
            </w:div>
          </w:divsChild>
        </w:div>
        <w:div w:id="561714271">
          <w:marLeft w:val="0"/>
          <w:marRight w:val="0"/>
          <w:marTop w:val="0"/>
          <w:marBottom w:val="0"/>
          <w:divBdr>
            <w:top w:val="none" w:sz="0" w:space="0" w:color="auto"/>
            <w:left w:val="none" w:sz="0" w:space="0" w:color="auto"/>
            <w:bottom w:val="none" w:sz="0" w:space="0" w:color="auto"/>
            <w:right w:val="none" w:sz="0" w:space="0" w:color="auto"/>
          </w:divBdr>
          <w:divsChild>
            <w:div w:id="801652414">
              <w:marLeft w:val="0"/>
              <w:marRight w:val="0"/>
              <w:marTop w:val="0"/>
              <w:marBottom w:val="0"/>
              <w:divBdr>
                <w:top w:val="none" w:sz="0" w:space="0" w:color="auto"/>
                <w:left w:val="none" w:sz="0" w:space="0" w:color="auto"/>
                <w:bottom w:val="none" w:sz="0" w:space="0" w:color="auto"/>
                <w:right w:val="none" w:sz="0" w:space="0" w:color="auto"/>
              </w:divBdr>
            </w:div>
          </w:divsChild>
        </w:div>
        <w:div w:id="638917625">
          <w:marLeft w:val="0"/>
          <w:marRight w:val="0"/>
          <w:marTop w:val="0"/>
          <w:marBottom w:val="0"/>
          <w:divBdr>
            <w:top w:val="none" w:sz="0" w:space="0" w:color="auto"/>
            <w:left w:val="none" w:sz="0" w:space="0" w:color="auto"/>
            <w:bottom w:val="none" w:sz="0" w:space="0" w:color="auto"/>
            <w:right w:val="none" w:sz="0" w:space="0" w:color="auto"/>
          </w:divBdr>
          <w:divsChild>
            <w:div w:id="122894681">
              <w:marLeft w:val="0"/>
              <w:marRight w:val="0"/>
              <w:marTop w:val="0"/>
              <w:marBottom w:val="0"/>
              <w:divBdr>
                <w:top w:val="none" w:sz="0" w:space="0" w:color="auto"/>
                <w:left w:val="none" w:sz="0" w:space="0" w:color="auto"/>
                <w:bottom w:val="none" w:sz="0" w:space="0" w:color="auto"/>
                <w:right w:val="none" w:sz="0" w:space="0" w:color="auto"/>
              </w:divBdr>
            </w:div>
          </w:divsChild>
        </w:div>
        <w:div w:id="712853064">
          <w:marLeft w:val="0"/>
          <w:marRight w:val="0"/>
          <w:marTop w:val="0"/>
          <w:marBottom w:val="0"/>
          <w:divBdr>
            <w:top w:val="none" w:sz="0" w:space="0" w:color="auto"/>
            <w:left w:val="none" w:sz="0" w:space="0" w:color="auto"/>
            <w:bottom w:val="none" w:sz="0" w:space="0" w:color="auto"/>
            <w:right w:val="none" w:sz="0" w:space="0" w:color="auto"/>
          </w:divBdr>
          <w:divsChild>
            <w:div w:id="1986161582">
              <w:marLeft w:val="0"/>
              <w:marRight w:val="0"/>
              <w:marTop w:val="0"/>
              <w:marBottom w:val="0"/>
              <w:divBdr>
                <w:top w:val="none" w:sz="0" w:space="0" w:color="auto"/>
                <w:left w:val="none" w:sz="0" w:space="0" w:color="auto"/>
                <w:bottom w:val="none" w:sz="0" w:space="0" w:color="auto"/>
                <w:right w:val="none" w:sz="0" w:space="0" w:color="auto"/>
              </w:divBdr>
            </w:div>
          </w:divsChild>
        </w:div>
        <w:div w:id="756830002">
          <w:marLeft w:val="0"/>
          <w:marRight w:val="0"/>
          <w:marTop w:val="0"/>
          <w:marBottom w:val="0"/>
          <w:divBdr>
            <w:top w:val="none" w:sz="0" w:space="0" w:color="auto"/>
            <w:left w:val="none" w:sz="0" w:space="0" w:color="auto"/>
            <w:bottom w:val="none" w:sz="0" w:space="0" w:color="auto"/>
            <w:right w:val="none" w:sz="0" w:space="0" w:color="auto"/>
          </w:divBdr>
          <w:divsChild>
            <w:div w:id="314341692">
              <w:marLeft w:val="0"/>
              <w:marRight w:val="0"/>
              <w:marTop w:val="0"/>
              <w:marBottom w:val="0"/>
              <w:divBdr>
                <w:top w:val="none" w:sz="0" w:space="0" w:color="auto"/>
                <w:left w:val="none" w:sz="0" w:space="0" w:color="auto"/>
                <w:bottom w:val="none" w:sz="0" w:space="0" w:color="auto"/>
                <w:right w:val="none" w:sz="0" w:space="0" w:color="auto"/>
              </w:divBdr>
            </w:div>
          </w:divsChild>
        </w:div>
        <w:div w:id="776367976">
          <w:marLeft w:val="0"/>
          <w:marRight w:val="0"/>
          <w:marTop w:val="0"/>
          <w:marBottom w:val="0"/>
          <w:divBdr>
            <w:top w:val="none" w:sz="0" w:space="0" w:color="auto"/>
            <w:left w:val="none" w:sz="0" w:space="0" w:color="auto"/>
            <w:bottom w:val="none" w:sz="0" w:space="0" w:color="auto"/>
            <w:right w:val="none" w:sz="0" w:space="0" w:color="auto"/>
          </w:divBdr>
          <w:divsChild>
            <w:div w:id="74136628">
              <w:marLeft w:val="0"/>
              <w:marRight w:val="0"/>
              <w:marTop w:val="0"/>
              <w:marBottom w:val="0"/>
              <w:divBdr>
                <w:top w:val="none" w:sz="0" w:space="0" w:color="auto"/>
                <w:left w:val="none" w:sz="0" w:space="0" w:color="auto"/>
                <w:bottom w:val="none" w:sz="0" w:space="0" w:color="auto"/>
                <w:right w:val="none" w:sz="0" w:space="0" w:color="auto"/>
              </w:divBdr>
            </w:div>
          </w:divsChild>
        </w:div>
        <w:div w:id="855459661">
          <w:marLeft w:val="0"/>
          <w:marRight w:val="0"/>
          <w:marTop w:val="0"/>
          <w:marBottom w:val="0"/>
          <w:divBdr>
            <w:top w:val="none" w:sz="0" w:space="0" w:color="auto"/>
            <w:left w:val="none" w:sz="0" w:space="0" w:color="auto"/>
            <w:bottom w:val="none" w:sz="0" w:space="0" w:color="auto"/>
            <w:right w:val="none" w:sz="0" w:space="0" w:color="auto"/>
          </w:divBdr>
          <w:divsChild>
            <w:div w:id="761995795">
              <w:marLeft w:val="0"/>
              <w:marRight w:val="0"/>
              <w:marTop w:val="0"/>
              <w:marBottom w:val="0"/>
              <w:divBdr>
                <w:top w:val="none" w:sz="0" w:space="0" w:color="auto"/>
                <w:left w:val="none" w:sz="0" w:space="0" w:color="auto"/>
                <w:bottom w:val="none" w:sz="0" w:space="0" w:color="auto"/>
                <w:right w:val="none" w:sz="0" w:space="0" w:color="auto"/>
              </w:divBdr>
            </w:div>
          </w:divsChild>
        </w:div>
        <w:div w:id="899174362">
          <w:marLeft w:val="0"/>
          <w:marRight w:val="0"/>
          <w:marTop w:val="0"/>
          <w:marBottom w:val="0"/>
          <w:divBdr>
            <w:top w:val="none" w:sz="0" w:space="0" w:color="auto"/>
            <w:left w:val="none" w:sz="0" w:space="0" w:color="auto"/>
            <w:bottom w:val="none" w:sz="0" w:space="0" w:color="auto"/>
            <w:right w:val="none" w:sz="0" w:space="0" w:color="auto"/>
          </w:divBdr>
          <w:divsChild>
            <w:div w:id="44181678">
              <w:marLeft w:val="0"/>
              <w:marRight w:val="0"/>
              <w:marTop w:val="0"/>
              <w:marBottom w:val="0"/>
              <w:divBdr>
                <w:top w:val="none" w:sz="0" w:space="0" w:color="auto"/>
                <w:left w:val="none" w:sz="0" w:space="0" w:color="auto"/>
                <w:bottom w:val="none" w:sz="0" w:space="0" w:color="auto"/>
                <w:right w:val="none" w:sz="0" w:space="0" w:color="auto"/>
              </w:divBdr>
            </w:div>
          </w:divsChild>
        </w:div>
        <w:div w:id="899286313">
          <w:marLeft w:val="0"/>
          <w:marRight w:val="0"/>
          <w:marTop w:val="0"/>
          <w:marBottom w:val="0"/>
          <w:divBdr>
            <w:top w:val="none" w:sz="0" w:space="0" w:color="auto"/>
            <w:left w:val="none" w:sz="0" w:space="0" w:color="auto"/>
            <w:bottom w:val="none" w:sz="0" w:space="0" w:color="auto"/>
            <w:right w:val="none" w:sz="0" w:space="0" w:color="auto"/>
          </w:divBdr>
          <w:divsChild>
            <w:div w:id="44986681">
              <w:marLeft w:val="0"/>
              <w:marRight w:val="0"/>
              <w:marTop w:val="0"/>
              <w:marBottom w:val="0"/>
              <w:divBdr>
                <w:top w:val="none" w:sz="0" w:space="0" w:color="auto"/>
                <w:left w:val="none" w:sz="0" w:space="0" w:color="auto"/>
                <w:bottom w:val="none" w:sz="0" w:space="0" w:color="auto"/>
                <w:right w:val="none" w:sz="0" w:space="0" w:color="auto"/>
              </w:divBdr>
            </w:div>
          </w:divsChild>
        </w:div>
        <w:div w:id="1065184437">
          <w:marLeft w:val="0"/>
          <w:marRight w:val="0"/>
          <w:marTop w:val="0"/>
          <w:marBottom w:val="0"/>
          <w:divBdr>
            <w:top w:val="none" w:sz="0" w:space="0" w:color="auto"/>
            <w:left w:val="none" w:sz="0" w:space="0" w:color="auto"/>
            <w:bottom w:val="none" w:sz="0" w:space="0" w:color="auto"/>
            <w:right w:val="none" w:sz="0" w:space="0" w:color="auto"/>
          </w:divBdr>
          <w:divsChild>
            <w:div w:id="1671759711">
              <w:marLeft w:val="0"/>
              <w:marRight w:val="0"/>
              <w:marTop w:val="0"/>
              <w:marBottom w:val="0"/>
              <w:divBdr>
                <w:top w:val="none" w:sz="0" w:space="0" w:color="auto"/>
                <w:left w:val="none" w:sz="0" w:space="0" w:color="auto"/>
                <w:bottom w:val="none" w:sz="0" w:space="0" w:color="auto"/>
                <w:right w:val="none" w:sz="0" w:space="0" w:color="auto"/>
              </w:divBdr>
            </w:div>
          </w:divsChild>
        </w:div>
        <w:div w:id="1065222264">
          <w:marLeft w:val="0"/>
          <w:marRight w:val="0"/>
          <w:marTop w:val="0"/>
          <w:marBottom w:val="0"/>
          <w:divBdr>
            <w:top w:val="none" w:sz="0" w:space="0" w:color="auto"/>
            <w:left w:val="none" w:sz="0" w:space="0" w:color="auto"/>
            <w:bottom w:val="none" w:sz="0" w:space="0" w:color="auto"/>
            <w:right w:val="none" w:sz="0" w:space="0" w:color="auto"/>
          </w:divBdr>
          <w:divsChild>
            <w:div w:id="1656374315">
              <w:marLeft w:val="0"/>
              <w:marRight w:val="0"/>
              <w:marTop w:val="0"/>
              <w:marBottom w:val="0"/>
              <w:divBdr>
                <w:top w:val="none" w:sz="0" w:space="0" w:color="auto"/>
                <w:left w:val="none" w:sz="0" w:space="0" w:color="auto"/>
                <w:bottom w:val="none" w:sz="0" w:space="0" w:color="auto"/>
                <w:right w:val="none" w:sz="0" w:space="0" w:color="auto"/>
              </w:divBdr>
            </w:div>
          </w:divsChild>
        </w:div>
        <w:div w:id="1066683617">
          <w:marLeft w:val="0"/>
          <w:marRight w:val="0"/>
          <w:marTop w:val="0"/>
          <w:marBottom w:val="0"/>
          <w:divBdr>
            <w:top w:val="none" w:sz="0" w:space="0" w:color="auto"/>
            <w:left w:val="none" w:sz="0" w:space="0" w:color="auto"/>
            <w:bottom w:val="none" w:sz="0" w:space="0" w:color="auto"/>
            <w:right w:val="none" w:sz="0" w:space="0" w:color="auto"/>
          </w:divBdr>
          <w:divsChild>
            <w:div w:id="2106922891">
              <w:marLeft w:val="0"/>
              <w:marRight w:val="0"/>
              <w:marTop w:val="0"/>
              <w:marBottom w:val="0"/>
              <w:divBdr>
                <w:top w:val="none" w:sz="0" w:space="0" w:color="auto"/>
                <w:left w:val="none" w:sz="0" w:space="0" w:color="auto"/>
                <w:bottom w:val="none" w:sz="0" w:space="0" w:color="auto"/>
                <w:right w:val="none" w:sz="0" w:space="0" w:color="auto"/>
              </w:divBdr>
            </w:div>
          </w:divsChild>
        </w:div>
        <w:div w:id="1068763895">
          <w:marLeft w:val="0"/>
          <w:marRight w:val="0"/>
          <w:marTop w:val="0"/>
          <w:marBottom w:val="0"/>
          <w:divBdr>
            <w:top w:val="none" w:sz="0" w:space="0" w:color="auto"/>
            <w:left w:val="none" w:sz="0" w:space="0" w:color="auto"/>
            <w:bottom w:val="none" w:sz="0" w:space="0" w:color="auto"/>
            <w:right w:val="none" w:sz="0" w:space="0" w:color="auto"/>
          </w:divBdr>
          <w:divsChild>
            <w:div w:id="16393740">
              <w:marLeft w:val="0"/>
              <w:marRight w:val="0"/>
              <w:marTop w:val="0"/>
              <w:marBottom w:val="0"/>
              <w:divBdr>
                <w:top w:val="none" w:sz="0" w:space="0" w:color="auto"/>
                <w:left w:val="none" w:sz="0" w:space="0" w:color="auto"/>
                <w:bottom w:val="none" w:sz="0" w:space="0" w:color="auto"/>
                <w:right w:val="none" w:sz="0" w:space="0" w:color="auto"/>
              </w:divBdr>
            </w:div>
          </w:divsChild>
        </w:div>
        <w:div w:id="1130056900">
          <w:marLeft w:val="0"/>
          <w:marRight w:val="0"/>
          <w:marTop w:val="0"/>
          <w:marBottom w:val="0"/>
          <w:divBdr>
            <w:top w:val="none" w:sz="0" w:space="0" w:color="auto"/>
            <w:left w:val="none" w:sz="0" w:space="0" w:color="auto"/>
            <w:bottom w:val="none" w:sz="0" w:space="0" w:color="auto"/>
            <w:right w:val="none" w:sz="0" w:space="0" w:color="auto"/>
          </w:divBdr>
          <w:divsChild>
            <w:div w:id="480005217">
              <w:marLeft w:val="0"/>
              <w:marRight w:val="0"/>
              <w:marTop w:val="0"/>
              <w:marBottom w:val="0"/>
              <w:divBdr>
                <w:top w:val="none" w:sz="0" w:space="0" w:color="auto"/>
                <w:left w:val="none" w:sz="0" w:space="0" w:color="auto"/>
                <w:bottom w:val="none" w:sz="0" w:space="0" w:color="auto"/>
                <w:right w:val="none" w:sz="0" w:space="0" w:color="auto"/>
              </w:divBdr>
            </w:div>
            <w:div w:id="776369914">
              <w:marLeft w:val="0"/>
              <w:marRight w:val="0"/>
              <w:marTop w:val="0"/>
              <w:marBottom w:val="0"/>
              <w:divBdr>
                <w:top w:val="none" w:sz="0" w:space="0" w:color="auto"/>
                <w:left w:val="none" w:sz="0" w:space="0" w:color="auto"/>
                <w:bottom w:val="none" w:sz="0" w:space="0" w:color="auto"/>
                <w:right w:val="none" w:sz="0" w:space="0" w:color="auto"/>
              </w:divBdr>
            </w:div>
            <w:div w:id="957756642">
              <w:marLeft w:val="0"/>
              <w:marRight w:val="0"/>
              <w:marTop w:val="0"/>
              <w:marBottom w:val="0"/>
              <w:divBdr>
                <w:top w:val="none" w:sz="0" w:space="0" w:color="auto"/>
                <w:left w:val="none" w:sz="0" w:space="0" w:color="auto"/>
                <w:bottom w:val="none" w:sz="0" w:space="0" w:color="auto"/>
                <w:right w:val="none" w:sz="0" w:space="0" w:color="auto"/>
              </w:divBdr>
            </w:div>
            <w:div w:id="987898239">
              <w:marLeft w:val="0"/>
              <w:marRight w:val="0"/>
              <w:marTop w:val="0"/>
              <w:marBottom w:val="0"/>
              <w:divBdr>
                <w:top w:val="none" w:sz="0" w:space="0" w:color="auto"/>
                <w:left w:val="none" w:sz="0" w:space="0" w:color="auto"/>
                <w:bottom w:val="none" w:sz="0" w:space="0" w:color="auto"/>
                <w:right w:val="none" w:sz="0" w:space="0" w:color="auto"/>
              </w:divBdr>
            </w:div>
            <w:div w:id="1062748863">
              <w:marLeft w:val="0"/>
              <w:marRight w:val="0"/>
              <w:marTop w:val="0"/>
              <w:marBottom w:val="0"/>
              <w:divBdr>
                <w:top w:val="none" w:sz="0" w:space="0" w:color="auto"/>
                <w:left w:val="none" w:sz="0" w:space="0" w:color="auto"/>
                <w:bottom w:val="none" w:sz="0" w:space="0" w:color="auto"/>
                <w:right w:val="none" w:sz="0" w:space="0" w:color="auto"/>
              </w:divBdr>
            </w:div>
            <w:div w:id="1601985166">
              <w:marLeft w:val="0"/>
              <w:marRight w:val="0"/>
              <w:marTop w:val="0"/>
              <w:marBottom w:val="0"/>
              <w:divBdr>
                <w:top w:val="none" w:sz="0" w:space="0" w:color="auto"/>
                <w:left w:val="none" w:sz="0" w:space="0" w:color="auto"/>
                <w:bottom w:val="none" w:sz="0" w:space="0" w:color="auto"/>
                <w:right w:val="none" w:sz="0" w:space="0" w:color="auto"/>
              </w:divBdr>
            </w:div>
            <w:div w:id="1681272360">
              <w:marLeft w:val="0"/>
              <w:marRight w:val="0"/>
              <w:marTop w:val="0"/>
              <w:marBottom w:val="0"/>
              <w:divBdr>
                <w:top w:val="none" w:sz="0" w:space="0" w:color="auto"/>
                <w:left w:val="none" w:sz="0" w:space="0" w:color="auto"/>
                <w:bottom w:val="none" w:sz="0" w:space="0" w:color="auto"/>
                <w:right w:val="none" w:sz="0" w:space="0" w:color="auto"/>
              </w:divBdr>
            </w:div>
            <w:div w:id="1930656812">
              <w:marLeft w:val="0"/>
              <w:marRight w:val="0"/>
              <w:marTop w:val="0"/>
              <w:marBottom w:val="0"/>
              <w:divBdr>
                <w:top w:val="none" w:sz="0" w:space="0" w:color="auto"/>
                <w:left w:val="none" w:sz="0" w:space="0" w:color="auto"/>
                <w:bottom w:val="none" w:sz="0" w:space="0" w:color="auto"/>
                <w:right w:val="none" w:sz="0" w:space="0" w:color="auto"/>
              </w:divBdr>
            </w:div>
            <w:div w:id="1995790538">
              <w:marLeft w:val="0"/>
              <w:marRight w:val="0"/>
              <w:marTop w:val="0"/>
              <w:marBottom w:val="0"/>
              <w:divBdr>
                <w:top w:val="none" w:sz="0" w:space="0" w:color="auto"/>
                <w:left w:val="none" w:sz="0" w:space="0" w:color="auto"/>
                <w:bottom w:val="none" w:sz="0" w:space="0" w:color="auto"/>
                <w:right w:val="none" w:sz="0" w:space="0" w:color="auto"/>
              </w:divBdr>
            </w:div>
          </w:divsChild>
        </w:div>
        <w:div w:id="1151874119">
          <w:marLeft w:val="0"/>
          <w:marRight w:val="0"/>
          <w:marTop w:val="0"/>
          <w:marBottom w:val="0"/>
          <w:divBdr>
            <w:top w:val="none" w:sz="0" w:space="0" w:color="auto"/>
            <w:left w:val="none" w:sz="0" w:space="0" w:color="auto"/>
            <w:bottom w:val="none" w:sz="0" w:space="0" w:color="auto"/>
            <w:right w:val="none" w:sz="0" w:space="0" w:color="auto"/>
          </w:divBdr>
          <w:divsChild>
            <w:div w:id="2038267154">
              <w:marLeft w:val="0"/>
              <w:marRight w:val="0"/>
              <w:marTop w:val="0"/>
              <w:marBottom w:val="0"/>
              <w:divBdr>
                <w:top w:val="none" w:sz="0" w:space="0" w:color="auto"/>
                <w:left w:val="none" w:sz="0" w:space="0" w:color="auto"/>
                <w:bottom w:val="none" w:sz="0" w:space="0" w:color="auto"/>
                <w:right w:val="none" w:sz="0" w:space="0" w:color="auto"/>
              </w:divBdr>
            </w:div>
          </w:divsChild>
        </w:div>
        <w:div w:id="1156259121">
          <w:marLeft w:val="0"/>
          <w:marRight w:val="0"/>
          <w:marTop w:val="0"/>
          <w:marBottom w:val="0"/>
          <w:divBdr>
            <w:top w:val="none" w:sz="0" w:space="0" w:color="auto"/>
            <w:left w:val="none" w:sz="0" w:space="0" w:color="auto"/>
            <w:bottom w:val="none" w:sz="0" w:space="0" w:color="auto"/>
            <w:right w:val="none" w:sz="0" w:space="0" w:color="auto"/>
          </w:divBdr>
          <w:divsChild>
            <w:div w:id="1242375869">
              <w:marLeft w:val="0"/>
              <w:marRight w:val="0"/>
              <w:marTop w:val="0"/>
              <w:marBottom w:val="0"/>
              <w:divBdr>
                <w:top w:val="none" w:sz="0" w:space="0" w:color="auto"/>
                <w:left w:val="none" w:sz="0" w:space="0" w:color="auto"/>
                <w:bottom w:val="none" w:sz="0" w:space="0" w:color="auto"/>
                <w:right w:val="none" w:sz="0" w:space="0" w:color="auto"/>
              </w:divBdr>
            </w:div>
          </w:divsChild>
        </w:div>
        <w:div w:id="1299872044">
          <w:marLeft w:val="0"/>
          <w:marRight w:val="0"/>
          <w:marTop w:val="0"/>
          <w:marBottom w:val="0"/>
          <w:divBdr>
            <w:top w:val="none" w:sz="0" w:space="0" w:color="auto"/>
            <w:left w:val="none" w:sz="0" w:space="0" w:color="auto"/>
            <w:bottom w:val="none" w:sz="0" w:space="0" w:color="auto"/>
            <w:right w:val="none" w:sz="0" w:space="0" w:color="auto"/>
          </w:divBdr>
          <w:divsChild>
            <w:div w:id="921717223">
              <w:marLeft w:val="0"/>
              <w:marRight w:val="0"/>
              <w:marTop w:val="0"/>
              <w:marBottom w:val="0"/>
              <w:divBdr>
                <w:top w:val="none" w:sz="0" w:space="0" w:color="auto"/>
                <w:left w:val="none" w:sz="0" w:space="0" w:color="auto"/>
                <w:bottom w:val="none" w:sz="0" w:space="0" w:color="auto"/>
                <w:right w:val="none" w:sz="0" w:space="0" w:color="auto"/>
              </w:divBdr>
            </w:div>
          </w:divsChild>
        </w:div>
        <w:div w:id="1514026669">
          <w:marLeft w:val="0"/>
          <w:marRight w:val="0"/>
          <w:marTop w:val="0"/>
          <w:marBottom w:val="0"/>
          <w:divBdr>
            <w:top w:val="none" w:sz="0" w:space="0" w:color="auto"/>
            <w:left w:val="none" w:sz="0" w:space="0" w:color="auto"/>
            <w:bottom w:val="none" w:sz="0" w:space="0" w:color="auto"/>
            <w:right w:val="none" w:sz="0" w:space="0" w:color="auto"/>
          </w:divBdr>
          <w:divsChild>
            <w:div w:id="1702975296">
              <w:marLeft w:val="0"/>
              <w:marRight w:val="0"/>
              <w:marTop w:val="0"/>
              <w:marBottom w:val="0"/>
              <w:divBdr>
                <w:top w:val="none" w:sz="0" w:space="0" w:color="auto"/>
                <w:left w:val="none" w:sz="0" w:space="0" w:color="auto"/>
                <w:bottom w:val="none" w:sz="0" w:space="0" w:color="auto"/>
                <w:right w:val="none" w:sz="0" w:space="0" w:color="auto"/>
              </w:divBdr>
            </w:div>
          </w:divsChild>
        </w:div>
        <w:div w:id="1543398979">
          <w:marLeft w:val="0"/>
          <w:marRight w:val="0"/>
          <w:marTop w:val="0"/>
          <w:marBottom w:val="0"/>
          <w:divBdr>
            <w:top w:val="none" w:sz="0" w:space="0" w:color="auto"/>
            <w:left w:val="none" w:sz="0" w:space="0" w:color="auto"/>
            <w:bottom w:val="none" w:sz="0" w:space="0" w:color="auto"/>
            <w:right w:val="none" w:sz="0" w:space="0" w:color="auto"/>
          </w:divBdr>
          <w:divsChild>
            <w:div w:id="1920433453">
              <w:marLeft w:val="0"/>
              <w:marRight w:val="0"/>
              <w:marTop w:val="0"/>
              <w:marBottom w:val="0"/>
              <w:divBdr>
                <w:top w:val="none" w:sz="0" w:space="0" w:color="auto"/>
                <w:left w:val="none" w:sz="0" w:space="0" w:color="auto"/>
                <w:bottom w:val="none" w:sz="0" w:space="0" w:color="auto"/>
                <w:right w:val="none" w:sz="0" w:space="0" w:color="auto"/>
              </w:divBdr>
            </w:div>
          </w:divsChild>
        </w:div>
        <w:div w:id="1557429080">
          <w:marLeft w:val="0"/>
          <w:marRight w:val="0"/>
          <w:marTop w:val="0"/>
          <w:marBottom w:val="0"/>
          <w:divBdr>
            <w:top w:val="none" w:sz="0" w:space="0" w:color="auto"/>
            <w:left w:val="none" w:sz="0" w:space="0" w:color="auto"/>
            <w:bottom w:val="none" w:sz="0" w:space="0" w:color="auto"/>
            <w:right w:val="none" w:sz="0" w:space="0" w:color="auto"/>
          </w:divBdr>
          <w:divsChild>
            <w:div w:id="165943560">
              <w:marLeft w:val="0"/>
              <w:marRight w:val="0"/>
              <w:marTop w:val="0"/>
              <w:marBottom w:val="0"/>
              <w:divBdr>
                <w:top w:val="none" w:sz="0" w:space="0" w:color="auto"/>
                <w:left w:val="none" w:sz="0" w:space="0" w:color="auto"/>
                <w:bottom w:val="none" w:sz="0" w:space="0" w:color="auto"/>
                <w:right w:val="none" w:sz="0" w:space="0" w:color="auto"/>
              </w:divBdr>
            </w:div>
          </w:divsChild>
        </w:div>
        <w:div w:id="1643003769">
          <w:marLeft w:val="0"/>
          <w:marRight w:val="0"/>
          <w:marTop w:val="0"/>
          <w:marBottom w:val="0"/>
          <w:divBdr>
            <w:top w:val="none" w:sz="0" w:space="0" w:color="auto"/>
            <w:left w:val="none" w:sz="0" w:space="0" w:color="auto"/>
            <w:bottom w:val="none" w:sz="0" w:space="0" w:color="auto"/>
            <w:right w:val="none" w:sz="0" w:space="0" w:color="auto"/>
          </w:divBdr>
          <w:divsChild>
            <w:div w:id="1896575236">
              <w:marLeft w:val="0"/>
              <w:marRight w:val="0"/>
              <w:marTop w:val="0"/>
              <w:marBottom w:val="0"/>
              <w:divBdr>
                <w:top w:val="none" w:sz="0" w:space="0" w:color="auto"/>
                <w:left w:val="none" w:sz="0" w:space="0" w:color="auto"/>
                <w:bottom w:val="none" w:sz="0" w:space="0" w:color="auto"/>
                <w:right w:val="none" w:sz="0" w:space="0" w:color="auto"/>
              </w:divBdr>
            </w:div>
          </w:divsChild>
        </w:div>
        <w:div w:id="1681005016">
          <w:marLeft w:val="0"/>
          <w:marRight w:val="0"/>
          <w:marTop w:val="0"/>
          <w:marBottom w:val="0"/>
          <w:divBdr>
            <w:top w:val="none" w:sz="0" w:space="0" w:color="auto"/>
            <w:left w:val="none" w:sz="0" w:space="0" w:color="auto"/>
            <w:bottom w:val="none" w:sz="0" w:space="0" w:color="auto"/>
            <w:right w:val="none" w:sz="0" w:space="0" w:color="auto"/>
          </w:divBdr>
          <w:divsChild>
            <w:div w:id="309405007">
              <w:marLeft w:val="0"/>
              <w:marRight w:val="0"/>
              <w:marTop w:val="0"/>
              <w:marBottom w:val="0"/>
              <w:divBdr>
                <w:top w:val="none" w:sz="0" w:space="0" w:color="auto"/>
                <w:left w:val="none" w:sz="0" w:space="0" w:color="auto"/>
                <w:bottom w:val="none" w:sz="0" w:space="0" w:color="auto"/>
                <w:right w:val="none" w:sz="0" w:space="0" w:color="auto"/>
              </w:divBdr>
            </w:div>
          </w:divsChild>
        </w:div>
        <w:div w:id="1695886341">
          <w:marLeft w:val="0"/>
          <w:marRight w:val="0"/>
          <w:marTop w:val="0"/>
          <w:marBottom w:val="0"/>
          <w:divBdr>
            <w:top w:val="none" w:sz="0" w:space="0" w:color="auto"/>
            <w:left w:val="none" w:sz="0" w:space="0" w:color="auto"/>
            <w:bottom w:val="none" w:sz="0" w:space="0" w:color="auto"/>
            <w:right w:val="none" w:sz="0" w:space="0" w:color="auto"/>
          </w:divBdr>
          <w:divsChild>
            <w:div w:id="1384405701">
              <w:marLeft w:val="0"/>
              <w:marRight w:val="0"/>
              <w:marTop w:val="0"/>
              <w:marBottom w:val="0"/>
              <w:divBdr>
                <w:top w:val="none" w:sz="0" w:space="0" w:color="auto"/>
                <w:left w:val="none" w:sz="0" w:space="0" w:color="auto"/>
                <w:bottom w:val="none" w:sz="0" w:space="0" w:color="auto"/>
                <w:right w:val="none" w:sz="0" w:space="0" w:color="auto"/>
              </w:divBdr>
            </w:div>
          </w:divsChild>
        </w:div>
        <w:div w:id="1792287459">
          <w:marLeft w:val="0"/>
          <w:marRight w:val="0"/>
          <w:marTop w:val="0"/>
          <w:marBottom w:val="0"/>
          <w:divBdr>
            <w:top w:val="none" w:sz="0" w:space="0" w:color="auto"/>
            <w:left w:val="none" w:sz="0" w:space="0" w:color="auto"/>
            <w:bottom w:val="none" w:sz="0" w:space="0" w:color="auto"/>
            <w:right w:val="none" w:sz="0" w:space="0" w:color="auto"/>
          </w:divBdr>
          <w:divsChild>
            <w:div w:id="1858498237">
              <w:marLeft w:val="0"/>
              <w:marRight w:val="0"/>
              <w:marTop w:val="0"/>
              <w:marBottom w:val="0"/>
              <w:divBdr>
                <w:top w:val="none" w:sz="0" w:space="0" w:color="auto"/>
                <w:left w:val="none" w:sz="0" w:space="0" w:color="auto"/>
                <w:bottom w:val="none" w:sz="0" w:space="0" w:color="auto"/>
                <w:right w:val="none" w:sz="0" w:space="0" w:color="auto"/>
              </w:divBdr>
            </w:div>
          </w:divsChild>
        </w:div>
        <w:div w:id="1797915460">
          <w:marLeft w:val="0"/>
          <w:marRight w:val="0"/>
          <w:marTop w:val="0"/>
          <w:marBottom w:val="0"/>
          <w:divBdr>
            <w:top w:val="none" w:sz="0" w:space="0" w:color="auto"/>
            <w:left w:val="none" w:sz="0" w:space="0" w:color="auto"/>
            <w:bottom w:val="none" w:sz="0" w:space="0" w:color="auto"/>
            <w:right w:val="none" w:sz="0" w:space="0" w:color="auto"/>
          </w:divBdr>
          <w:divsChild>
            <w:div w:id="622808596">
              <w:marLeft w:val="0"/>
              <w:marRight w:val="0"/>
              <w:marTop w:val="0"/>
              <w:marBottom w:val="0"/>
              <w:divBdr>
                <w:top w:val="none" w:sz="0" w:space="0" w:color="auto"/>
                <w:left w:val="none" w:sz="0" w:space="0" w:color="auto"/>
                <w:bottom w:val="none" w:sz="0" w:space="0" w:color="auto"/>
                <w:right w:val="none" w:sz="0" w:space="0" w:color="auto"/>
              </w:divBdr>
            </w:div>
          </w:divsChild>
        </w:div>
        <w:div w:id="1812092408">
          <w:marLeft w:val="0"/>
          <w:marRight w:val="0"/>
          <w:marTop w:val="0"/>
          <w:marBottom w:val="0"/>
          <w:divBdr>
            <w:top w:val="none" w:sz="0" w:space="0" w:color="auto"/>
            <w:left w:val="none" w:sz="0" w:space="0" w:color="auto"/>
            <w:bottom w:val="none" w:sz="0" w:space="0" w:color="auto"/>
            <w:right w:val="none" w:sz="0" w:space="0" w:color="auto"/>
          </w:divBdr>
          <w:divsChild>
            <w:div w:id="1678649990">
              <w:marLeft w:val="0"/>
              <w:marRight w:val="0"/>
              <w:marTop w:val="0"/>
              <w:marBottom w:val="0"/>
              <w:divBdr>
                <w:top w:val="none" w:sz="0" w:space="0" w:color="auto"/>
                <w:left w:val="none" w:sz="0" w:space="0" w:color="auto"/>
                <w:bottom w:val="none" w:sz="0" w:space="0" w:color="auto"/>
                <w:right w:val="none" w:sz="0" w:space="0" w:color="auto"/>
              </w:divBdr>
            </w:div>
          </w:divsChild>
        </w:div>
        <w:div w:id="1822426271">
          <w:marLeft w:val="0"/>
          <w:marRight w:val="0"/>
          <w:marTop w:val="0"/>
          <w:marBottom w:val="0"/>
          <w:divBdr>
            <w:top w:val="none" w:sz="0" w:space="0" w:color="auto"/>
            <w:left w:val="none" w:sz="0" w:space="0" w:color="auto"/>
            <w:bottom w:val="none" w:sz="0" w:space="0" w:color="auto"/>
            <w:right w:val="none" w:sz="0" w:space="0" w:color="auto"/>
          </w:divBdr>
          <w:divsChild>
            <w:div w:id="1008217838">
              <w:marLeft w:val="0"/>
              <w:marRight w:val="0"/>
              <w:marTop w:val="0"/>
              <w:marBottom w:val="0"/>
              <w:divBdr>
                <w:top w:val="none" w:sz="0" w:space="0" w:color="auto"/>
                <w:left w:val="none" w:sz="0" w:space="0" w:color="auto"/>
                <w:bottom w:val="none" w:sz="0" w:space="0" w:color="auto"/>
                <w:right w:val="none" w:sz="0" w:space="0" w:color="auto"/>
              </w:divBdr>
            </w:div>
          </w:divsChild>
        </w:div>
        <w:div w:id="1828738683">
          <w:marLeft w:val="0"/>
          <w:marRight w:val="0"/>
          <w:marTop w:val="0"/>
          <w:marBottom w:val="0"/>
          <w:divBdr>
            <w:top w:val="none" w:sz="0" w:space="0" w:color="auto"/>
            <w:left w:val="none" w:sz="0" w:space="0" w:color="auto"/>
            <w:bottom w:val="none" w:sz="0" w:space="0" w:color="auto"/>
            <w:right w:val="none" w:sz="0" w:space="0" w:color="auto"/>
          </w:divBdr>
          <w:divsChild>
            <w:div w:id="270355361">
              <w:marLeft w:val="0"/>
              <w:marRight w:val="0"/>
              <w:marTop w:val="0"/>
              <w:marBottom w:val="0"/>
              <w:divBdr>
                <w:top w:val="none" w:sz="0" w:space="0" w:color="auto"/>
                <w:left w:val="none" w:sz="0" w:space="0" w:color="auto"/>
                <w:bottom w:val="none" w:sz="0" w:space="0" w:color="auto"/>
                <w:right w:val="none" w:sz="0" w:space="0" w:color="auto"/>
              </w:divBdr>
            </w:div>
          </w:divsChild>
        </w:div>
        <w:div w:id="1943563372">
          <w:marLeft w:val="0"/>
          <w:marRight w:val="0"/>
          <w:marTop w:val="0"/>
          <w:marBottom w:val="0"/>
          <w:divBdr>
            <w:top w:val="none" w:sz="0" w:space="0" w:color="auto"/>
            <w:left w:val="none" w:sz="0" w:space="0" w:color="auto"/>
            <w:bottom w:val="none" w:sz="0" w:space="0" w:color="auto"/>
            <w:right w:val="none" w:sz="0" w:space="0" w:color="auto"/>
          </w:divBdr>
          <w:divsChild>
            <w:div w:id="1129278291">
              <w:marLeft w:val="0"/>
              <w:marRight w:val="0"/>
              <w:marTop w:val="0"/>
              <w:marBottom w:val="0"/>
              <w:divBdr>
                <w:top w:val="none" w:sz="0" w:space="0" w:color="auto"/>
                <w:left w:val="none" w:sz="0" w:space="0" w:color="auto"/>
                <w:bottom w:val="none" w:sz="0" w:space="0" w:color="auto"/>
                <w:right w:val="none" w:sz="0" w:space="0" w:color="auto"/>
              </w:divBdr>
            </w:div>
          </w:divsChild>
        </w:div>
        <w:div w:id="1950774662">
          <w:marLeft w:val="0"/>
          <w:marRight w:val="0"/>
          <w:marTop w:val="0"/>
          <w:marBottom w:val="0"/>
          <w:divBdr>
            <w:top w:val="none" w:sz="0" w:space="0" w:color="auto"/>
            <w:left w:val="none" w:sz="0" w:space="0" w:color="auto"/>
            <w:bottom w:val="none" w:sz="0" w:space="0" w:color="auto"/>
            <w:right w:val="none" w:sz="0" w:space="0" w:color="auto"/>
          </w:divBdr>
          <w:divsChild>
            <w:div w:id="343284928">
              <w:marLeft w:val="0"/>
              <w:marRight w:val="0"/>
              <w:marTop w:val="0"/>
              <w:marBottom w:val="0"/>
              <w:divBdr>
                <w:top w:val="none" w:sz="0" w:space="0" w:color="auto"/>
                <w:left w:val="none" w:sz="0" w:space="0" w:color="auto"/>
                <w:bottom w:val="none" w:sz="0" w:space="0" w:color="auto"/>
                <w:right w:val="none" w:sz="0" w:space="0" w:color="auto"/>
              </w:divBdr>
            </w:div>
          </w:divsChild>
        </w:div>
        <w:div w:id="1958025389">
          <w:marLeft w:val="0"/>
          <w:marRight w:val="0"/>
          <w:marTop w:val="0"/>
          <w:marBottom w:val="0"/>
          <w:divBdr>
            <w:top w:val="none" w:sz="0" w:space="0" w:color="auto"/>
            <w:left w:val="none" w:sz="0" w:space="0" w:color="auto"/>
            <w:bottom w:val="none" w:sz="0" w:space="0" w:color="auto"/>
            <w:right w:val="none" w:sz="0" w:space="0" w:color="auto"/>
          </w:divBdr>
          <w:divsChild>
            <w:div w:id="1228759100">
              <w:marLeft w:val="0"/>
              <w:marRight w:val="0"/>
              <w:marTop w:val="0"/>
              <w:marBottom w:val="0"/>
              <w:divBdr>
                <w:top w:val="none" w:sz="0" w:space="0" w:color="auto"/>
                <w:left w:val="none" w:sz="0" w:space="0" w:color="auto"/>
                <w:bottom w:val="none" w:sz="0" w:space="0" w:color="auto"/>
                <w:right w:val="none" w:sz="0" w:space="0" w:color="auto"/>
              </w:divBdr>
            </w:div>
          </w:divsChild>
        </w:div>
        <w:div w:id="1989044908">
          <w:marLeft w:val="0"/>
          <w:marRight w:val="0"/>
          <w:marTop w:val="0"/>
          <w:marBottom w:val="0"/>
          <w:divBdr>
            <w:top w:val="none" w:sz="0" w:space="0" w:color="auto"/>
            <w:left w:val="none" w:sz="0" w:space="0" w:color="auto"/>
            <w:bottom w:val="none" w:sz="0" w:space="0" w:color="auto"/>
            <w:right w:val="none" w:sz="0" w:space="0" w:color="auto"/>
          </w:divBdr>
          <w:divsChild>
            <w:div w:id="2014255716">
              <w:marLeft w:val="0"/>
              <w:marRight w:val="0"/>
              <w:marTop w:val="0"/>
              <w:marBottom w:val="0"/>
              <w:divBdr>
                <w:top w:val="none" w:sz="0" w:space="0" w:color="auto"/>
                <w:left w:val="none" w:sz="0" w:space="0" w:color="auto"/>
                <w:bottom w:val="none" w:sz="0" w:space="0" w:color="auto"/>
                <w:right w:val="none" w:sz="0" w:space="0" w:color="auto"/>
              </w:divBdr>
            </w:div>
          </w:divsChild>
        </w:div>
        <w:div w:id="1989820844">
          <w:marLeft w:val="0"/>
          <w:marRight w:val="0"/>
          <w:marTop w:val="0"/>
          <w:marBottom w:val="0"/>
          <w:divBdr>
            <w:top w:val="none" w:sz="0" w:space="0" w:color="auto"/>
            <w:left w:val="none" w:sz="0" w:space="0" w:color="auto"/>
            <w:bottom w:val="none" w:sz="0" w:space="0" w:color="auto"/>
            <w:right w:val="none" w:sz="0" w:space="0" w:color="auto"/>
          </w:divBdr>
          <w:divsChild>
            <w:div w:id="1193768074">
              <w:marLeft w:val="0"/>
              <w:marRight w:val="0"/>
              <w:marTop w:val="0"/>
              <w:marBottom w:val="0"/>
              <w:divBdr>
                <w:top w:val="none" w:sz="0" w:space="0" w:color="auto"/>
                <w:left w:val="none" w:sz="0" w:space="0" w:color="auto"/>
                <w:bottom w:val="none" w:sz="0" w:space="0" w:color="auto"/>
                <w:right w:val="none" w:sz="0" w:space="0" w:color="auto"/>
              </w:divBdr>
            </w:div>
          </w:divsChild>
        </w:div>
        <w:div w:id="2001619581">
          <w:marLeft w:val="0"/>
          <w:marRight w:val="0"/>
          <w:marTop w:val="0"/>
          <w:marBottom w:val="0"/>
          <w:divBdr>
            <w:top w:val="none" w:sz="0" w:space="0" w:color="auto"/>
            <w:left w:val="none" w:sz="0" w:space="0" w:color="auto"/>
            <w:bottom w:val="none" w:sz="0" w:space="0" w:color="auto"/>
            <w:right w:val="none" w:sz="0" w:space="0" w:color="auto"/>
          </w:divBdr>
          <w:divsChild>
            <w:div w:id="1360281053">
              <w:marLeft w:val="0"/>
              <w:marRight w:val="0"/>
              <w:marTop w:val="0"/>
              <w:marBottom w:val="0"/>
              <w:divBdr>
                <w:top w:val="none" w:sz="0" w:space="0" w:color="auto"/>
                <w:left w:val="none" w:sz="0" w:space="0" w:color="auto"/>
                <w:bottom w:val="none" w:sz="0" w:space="0" w:color="auto"/>
                <w:right w:val="none" w:sz="0" w:space="0" w:color="auto"/>
              </w:divBdr>
            </w:div>
            <w:div w:id="1947619013">
              <w:marLeft w:val="0"/>
              <w:marRight w:val="0"/>
              <w:marTop w:val="0"/>
              <w:marBottom w:val="0"/>
              <w:divBdr>
                <w:top w:val="none" w:sz="0" w:space="0" w:color="auto"/>
                <w:left w:val="none" w:sz="0" w:space="0" w:color="auto"/>
                <w:bottom w:val="none" w:sz="0" w:space="0" w:color="auto"/>
                <w:right w:val="none" w:sz="0" w:space="0" w:color="auto"/>
              </w:divBdr>
            </w:div>
          </w:divsChild>
        </w:div>
        <w:div w:id="2023900107">
          <w:marLeft w:val="0"/>
          <w:marRight w:val="0"/>
          <w:marTop w:val="0"/>
          <w:marBottom w:val="0"/>
          <w:divBdr>
            <w:top w:val="none" w:sz="0" w:space="0" w:color="auto"/>
            <w:left w:val="none" w:sz="0" w:space="0" w:color="auto"/>
            <w:bottom w:val="none" w:sz="0" w:space="0" w:color="auto"/>
            <w:right w:val="none" w:sz="0" w:space="0" w:color="auto"/>
          </w:divBdr>
          <w:divsChild>
            <w:div w:id="1459184763">
              <w:marLeft w:val="0"/>
              <w:marRight w:val="0"/>
              <w:marTop w:val="0"/>
              <w:marBottom w:val="0"/>
              <w:divBdr>
                <w:top w:val="none" w:sz="0" w:space="0" w:color="auto"/>
                <w:left w:val="none" w:sz="0" w:space="0" w:color="auto"/>
                <w:bottom w:val="none" w:sz="0" w:space="0" w:color="auto"/>
                <w:right w:val="none" w:sz="0" w:space="0" w:color="auto"/>
              </w:divBdr>
            </w:div>
          </w:divsChild>
        </w:div>
        <w:div w:id="2038194619">
          <w:marLeft w:val="0"/>
          <w:marRight w:val="0"/>
          <w:marTop w:val="0"/>
          <w:marBottom w:val="0"/>
          <w:divBdr>
            <w:top w:val="none" w:sz="0" w:space="0" w:color="auto"/>
            <w:left w:val="none" w:sz="0" w:space="0" w:color="auto"/>
            <w:bottom w:val="none" w:sz="0" w:space="0" w:color="auto"/>
            <w:right w:val="none" w:sz="0" w:space="0" w:color="auto"/>
          </w:divBdr>
          <w:divsChild>
            <w:div w:id="107166273">
              <w:marLeft w:val="0"/>
              <w:marRight w:val="0"/>
              <w:marTop w:val="0"/>
              <w:marBottom w:val="0"/>
              <w:divBdr>
                <w:top w:val="none" w:sz="0" w:space="0" w:color="auto"/>
                <w:left w:val="none" w:sz="0" w:space="0" w:color="auto"/>
                <w:bottom w:val="none" w:sz="0" w:space="0" w:color="auto"/>
                <w:right w:val="none" w:sz="0" w:space="0" w:color="auto"/>
              </w:divBdr>
            </w:div>
          </w:divsChild>
        </w:div>
        <w:div w:id="2049795312">
          <w:marLeft w:val="0"/>
          <w:marRight w:val="0"/>
          <w:marTop w:val="0"/>
          <w:marBottom w:val="0"/>
          <w:divBdr>
            <w:top w:val="none" w:sz="0" w:space="0" w:color="auto"/>
            <w:left w:val="none" w:sz="0" w:space="0" w:color="auto"/>
            <w:bottom w:val="none" w:sz="0" w:space="0" w:color="auto"/>
            <w:right w:val="none" w:sz="0" w:space="0" w:color="auto"/>
          </w:divBdr>
          <w:divsChild>
            <w:div w:id="144245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se.gov.uk/simple-health-safety/risk/index.ht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gov.uk/government/publications/actions-for-schools-during-the-coronavirus-outbreak/guidance-for-full-opening-school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jannahuneke.uk/fluteshiel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usicmark.org.uk/resources/music-unlocked-guidance-for-schools-and-music-provider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gov.uk/government/publications/face-coverings-when-to-wear-one-and-how-to-make-your-own/face-coverings-when-to-wear-one-and-how-to-make-your-own"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hs.uk/conditions/coronavirus-covid-19/symptom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1BC5CB5E38DB409EC52FFFCB4B1620" ma:contentTypeVersion="12" ma:contentTypeDescription="Create a new document." ma:contentTypeScope="" ma:versionID="f4428b178a5f58d40b6cd6e83dd74348">
  <xsd:schema xmlns:xsd="http://www.w3.org/2001/XMLSchema" xmlns:xs="http://www.w3.org/2001/XMLSchema" xmlns:p="http://schemas.microsoft.com/office/2006/metadata/properties" xmlns:ns2="b4405745-34a2-4eeb-a4a8-a0810759a72f" xmlns:ns3="e145c6f9-199b-4df5-825a-1b89089f90b7" targetNamespace="http://schemas.microsoft.com/office/2006/metadata/properties" ma:root="true" ma:fieldsID="fe0d355408ed4fccfb39cca8ef14e66f" ns2:_="" ns3:_="">
    <xsd:import namespace="b4405745-34a2-4eeb-a4a8-a0810759a72f"/>
    <xsd:import namespace="e145c6f9-199b-4df5-825a-1b89089f90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05745-34a2-4eeb-a4a8-a0810759a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5c6f9-199b-4df5-825a-1b89089f90b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3D8423-C3EE-4FC9-9B26-4E9B852B68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AC8844-AD15-4A9C-BADB-922E005E241C}">
  <ds:schemaRefs>
    <ds:schemaRef ds:uri="http://schemas.microsoft.com/sharepoint/v3/contenttype/forms"/>
  </ds:schemaRefs>
</ds:datastoreItem>
</file>

<file path=customXml/itemProps3.xml><?xml version="1.0" encoding="utf-8"?>
<ds:datastoreItem xmlns:ds="http://schemas.openxmlformats.org/officeDocument/2006/customXml" ds:itemID="{6CE62765-AA8C-4534-AAC2-6E6A9744A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05745-34a2-4eeb-a4a8-a0810759a72f"/>
    <ds:schemaRef ds:uri="e145c6f9-199b-4df5-825a-1b89089f9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3959</Words>
  <Characters>22567</Characters>
  <Application>Microsoft Office Word</Application>
  <DocSecurity>0</DocSecurity>
  <Lines>188</Lines>
  <Paragraphs>52</Paragraphs>
  <ScaleCrop>false</ScaleCrop>
  <Company/>
  <LinksUpToDate>false</LinksUpToDate>
  <CharactersWithSpaces>26474</CharactersWithSpaces>
  <SharedDoc>false</SharedDoc>
  <HLinks>
    <vt:vector size="42" baseType="variant">
      <vt:variant>
        <vt:i4>7340132</vt:i4>
      </vt:variant>
      <vt:variant>
        <vt:i4>18</vt:i4>
      </vt:variant>
      <vt:variant>
        <vt:i4>0</vt:i4>
      </vt:variant>
      <vt:variant>
        <vt:i4>5</vt:i4>
      </vt:variant>
      <vt:variant>
        <vt:lpwstr>https://www.jannahuneke.uk/fluteshield</vt:lpwstr>
      </vt:variant>
      <vt:variant>
        <vt:lpwstr/>
      </vt:variant>
      <vt:variant>
        <vt:i4>8061034</vt:i4>
      </vt:variant>
      <vt:variant>
        <vt:i4>15</vt:i4>
      </vt:variant>
      <vt:variant>
        <vt:i4>0</vt:i4>
      </vt:variant>
      <vt:variant>
        <vt:i4>5</vt:i4>
      </vt:variant>
      <vt:variant>
        <vt:lpwstr>https://www.gov.uk/government/publications/face-coverings-when-to-wear-one-and-how-to-make-your-own/face-coverings-when-to-wear-one-and-how-to-make-your-own</vt:lpwstr>
      </vt:variant>
      <vt:variant>
        <vt:lpwstr>how-to-wear-a-face-covering</vt:lpwstr>
      </vt:variant>
      <vt:variant>
        <vt:i4>4390934</vt:i4>
      </vt:variant>
      <vt:variant>
        <vt:i4>12</vt:i4>
      </vt:variant>
      <vt:variant>
        <vt:i4>0</vt:i4>
      </vt:variant>
      <vt:variant>
        <vt:i4>5</vt:i4>
      </vt:variant>
      <vt:variant>
        <vt:lpwstr>https://www.nhs.uk/conditions/coronavirus-covid-19/symptoms/</vt:lpwstr>
      </vt:variant>
      <vt:variant>
        <vt:lpwstr/>
      </vt:variant>
      <vt:variant>
        <vt:i4>3997736</vt:i4>
      </vt:variant>
      <vt:variant>
        <vt:i4>9</vt:i4>
      </vt:variant>
      <vt:variant>
        <vt:i4>0</vt:i4>
      </vt:variant>
      <vt:variant>
        <vt:i4>5</vt:i4>
      </vt:variant>
      <vt:variant>
        <vt:lpwstr>https://www.hse.gov.uk/simple-health-safety/risk/index.htm</vt:lpwstr>
      </vt:variant>
      <vt:variant>
        <vt:lpwstr/>
      </vt:variant>
      <vt:variant>
        <vt:i4>327771</vt:i4>
      </vt:variant>
      <vt:variant>
        <vt:i4>6</vt:i4>
      </vt:variant>
      <vt:variant>
        <vt:i4>0</vt:i4>
      </vt:variant>
      <vt:variant>
        <vt:i4>5</vt:i4>
      </vt:variant>
      <vt:variant>
        <vt:lpwstr>https://www.gov.uk/government/publications/actions-for-schools-during-the-coronavirus-outbreak/guidance-for-full-opening-schools</vt:lpwstr>
      </vt:variant>
      <vt:variant>
        <vt:lpwstr/>
      </vt:variant>
      <vt:variant>
        <vt:i4>5111894</vt:i4>
      </vt:variant>
      <vt:variant>
        <vt:i4>3</vt:i4>
      </vt:variant>
      <vt:variant>
        <vt:i4>0</vt:i4>
      </vt:variant>
      <vt:variant>
        <vt:i4>5</vt:i4>
      </vt:variant>
      <vt:variant>
        <vt:lpwstr>https://www.dropbox.com/s/kynppadza9x09kp/Risk Assessment Guidance - Music Mark.docx?dl=0</vt:lpwstr>
      </vt:variant>
      <vt:variant>
        <vt:lpwstr/>
      </vt:variant>
      <vt:variant>
        <vt:i4>2490464</vt:i4>
      </vt:variant>
      <vt:variant>
        <vt:i4>0</vt:i4>
      </vt:variant>
      <vt:variant>
        <vt:i4>0</vt:i4>
      </vt:variant>
      <vt:variant>
        <vt:i4>5</vt:i4>
      </vt:variant>
      <vt:variant>
        <vt:lpwstr>https://www.musicmark.org.uk/wp-content/uploads/Guidance-for-Providers-August-2020.pdf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Rees</dc:creator>
  <cp:keywords/>
  <dc:description/>
  <cp:lastModifiedBy>David Rees</cp:lastModifiedBy>
  <cp:revision>7</cp:revision>
  <dcterms:created xsi:type="dcterms:W3CDTF">2020-10-22T05:15:00Z</dcterms:created>
  <dcterms:modified xsi:type="dcterms:W3CDTF">2020-11-09T12:59:00Z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0x010100D81BC5CB5E38DB409EC52FFFCB4B1620</vt:lpwstr>
  </property>
</Properties>
</file>